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42" w:rsidRPr="006C2551" w:rsidRDefault="00300942" w:rsidP="00300942">
      <w:pPr>
        <w:spacing w:before="76" w:line="446" w:lineRule="auto"/>
        <w:ind w:left="2848" w:right="2792" w:hanging="58"/>
        <w:jc w:val="center"/>
        <w:rPr>
          <w:rFonts w:asciiTheme="minorHAnsi" w:hAnsiTheme="minorHAnsi" w:cstheme="minorHAnsi"/>
          <w:b/>
          <w:lang w:val="it-IT"/>
        </w:rPr>
      </w:pPr>
      <w:bookmarkStart w:id="0" w:name="_GoBack"/>
      <w:bookmarkEnd w:id="0"/>
      <w:r w:rsidRPr="006C2551">
        <w:rPr>
          <w:rFonts w:asciiTheme="minorHAnsi" w:hAnsiTheme="minorHAnsi" w:cstheme="minorHAnsi"/>
          <w:b/>
          <w:lang w:val="it-IT"/>
        </w:rPr>
        <w:t>AL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L</w:t>
      </w:r>
      <w:r w:rsidRPr="006C2551">
        <w:rPr>
          <w:rFonts w:asciiTheme="minorHAnsi" w:hAnsiTheme="minorHAnsi" w:cstheme="minorHAnsi"/>
          <w:b/>
          <w:lang w:val="it-IT"/>
        </w:rPr>
        <w:t>E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b/>
          <w:lang w:val="it-IT"/>
        </w:rPr>
        <w:t>ATO</w:t>
      </w:r>
      <w:r w:rsidRPr="006C2551">
        <w:rPr>
          <w:rFonts w:asciiTheme="minorHAnsi" w:hAnsiTheme="minorHAnsi" w:cstheme="minorHAnsi"/>
          <w:b/>
          <w:spacing w:val="2"/>
          <w:lang w:val="it-IT"/>
        </w:rPr>
        <w:t xml:space="preserve"> </w:t>
      </w:r>
      <w:r w:rsidRPr="006C2551">
        <w:rPr>
          <w:rFonts w:asciiTheme="minorHAnsi" w:hAnsiTheme="minorHAnsi" w:cstheme="minorHAnsi"/>
          <w:b/>
          <w:lang w:val="it-IT"/>
        </w:rPr>
        <w:t xml:space="preserve">1.A </w:t>
      </w:r>
    </w:p>
    <w:p w:rsidR="00300942" w:rsidRPr="006C2551" w:rsidRDefault="00300942" w:rsidP="00300942">
      <w:pPr>
        <w:spacing w:before="76" w:line="446" w:lineRule="auto"/>
        <w:ind w:left="2848" w:right="2792" w:hanging="58"/>
        <w:jc w:val="center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b/>
          <w:lang w:val="it-IT"/>
        </w:rPr>
        <w:t>RI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C</w:t>
      </w:r>
      <w:r w:rsidRPr="006C2551">
        <w:rPr>
          <w:rFonts w:asciiTheme="minorHAnsi" w:hAnsiTheme="minorHAnsi" w:cstheme="minorHAnsi"/>
          <w:b/>
          <w:lang w:val="it-IT"/>
        </w:rPr>
        <w:t>HI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ES</w:t>
      </w:r>
      <w:r w:rsidRPr="006C2551">
        <w:rPr>
          <w:rFonts w:asciiTheme="minorHAnsi" w:hAnsiTheme="minorHAnsi" w:cstheme="minorHAnsi"/>
          <w:b/>
          <w:lang w:val="it-IT"/>
        </w:rPr>
        <w:t xml:space="preserve">TA DI 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>F</w:t>
      </w:r>
      <w:r w:rsidRPr="006C2551">
        <w:rPr>
          <w:rFonts w:asciiTheme="minorHAnsi" w:hAnsiTheme="minorHAnsi" w:cstheme="minorHAnsi"/>
          <w:b/>
          <w:lang w:val="it-IT"/>
        </w:rPr>
        <w:t>IN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b/>
          <w:lang w:val="it-IT"/>
        </w:rPr>
        <w:t>N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>Z</w:t>
      </w:r>
      <w:r w:rsidRPr="006C2551">
        <w:rPr>
          <w:rFonts w:asciiTheme="minorHAnsi" w:hAnsiTheme="minorHAnsi" w:cstheme="minorHAnsi"/>
          <w:b/>
          <w:spacing w:val="2"/>
          <w:lang w:val="it-IT"/>
        </w:rPr>
        <w:t>I</w:t>
      </w:r>
      <w:r w:rsidRPr="006C2551">
        <w:rPr>
          <w:rFonts w:asciiTheme="minorHAnsi" w:hAnsiTheme="minorHAnsi" w:cstheme="minorHAnsi"/>
          <w:b/>
          <w:lang w:val="it-IT"/>
        </w:rPr>
        <w:t>A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M</w:t>
      </w:r>
      <w:r w:rsidRPr="006C2551">
        <w:rPr>
          <w:rFonts w:asciiTheme="minorHAnsi" w:hAnsiTheme="minorHAnsi" w:cstheme="minorHAnsi"/>
          <w:b/>
          <w:lang w:val="it-IT"/>
        </w:rPr>
        <w:t>ENTO</w:t>
      </w:r>
    </w:p>
    <w:p w:rsidR="00300942" w:rsidRPr="006C2551" w:rsidRDefault="00300942" w:rsidP="00300942">
      <w:pPr>
        <w:spacing w:before="600" w:after="600"/>
        <w:ind w:left="113" w:right="79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b/>
          <w:lang w:val="it-IT"/>
        </w:rPr>
        <w:t>O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G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b/>
          <w:lang w:val="it-IT"/>
        </w:rPr>
        <w:t xml:space="preserve">ETTO: </w:t>
      </w:r>
      <w:r w:rsidRPr="006C2551">
        <w:rPr>
          <w:rFonts w:asciiTheme="minorHAnsi" w:hAnsiTheme="minorHAnsi" w:cstheme="minorHAnsi"/>
          <w:b/>
          <w:i/>
          <w:lang w:val="it-IT"/>
        </w:rPr>
        <w:t>Bando per il finanziamento di progetti finalizzati alla redistribuzione delle eccedenze alimentari alle fasce più deboli della popolazione</w:t>
      </w:r>
      <w:r w:rsidRPr="009437A0">
        <w:rPr>
          <w:lang w:val="it-IT"/>
        </w:rPr>
        <w:t xml:space="preserve"> </w:t>
      </w:r>
      <w:r w:rsidRPr="009437A0">
        <w:rPr>
          <w:rFonts w:asciiTheme="minorHAnsi" w:hAnsiTheme="minorHAnsi" w:cstheme="minorHAnsi"/>
          <w:b/>
          <w:i/>
          <w:lang w:val="it-IT"/>
        </w:rPr>
        <w:t>di cui alla L.R. 13/2017 (Del. G.R. n. 357 del 25/03/2025)</w:t>
      </w:r>
    </w:p>
    <w:p w:rsidR="00300942" w:rsidRPr="006C2551" w:rsidRDefault="00300942" w:rsidP="00300942">
      <w:pPr>
        <w:spacing w:line="260" w:lineRule="exact"/>
        <w:ind w:left="2946" w:right="2948"/>
        <w:jc w:val="center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b/>
          <w:spacing w:val="1"/>
          <w:position w:val="-1"/>
          <w:u w:val="thick" w:color="000000"/>
          <w:lang w:val="it-IT"/>
        </w:rPr>
        <w:t>S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ogg</w:t>
      </w:r>
      <w:r w:rsidRPr="006C2551">
        <w:rPr>
          <w:rFonts w:asciiTheme="minorHAnsi" w:hAnsiTheme="minorHAnsi" w:cstheme="minorHAnsi"/>
          <w:b/>
          <w:spacing w:val="-1"/>
          <w:position w:val="-1"/>
          <w:u w:val="thick" w:color="000000"/>
          <w:lang w:val="it-IT"/>
        </w:rPr>
        <w:t>e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t</w:t>
      </w:r>
      <w:r w:rsidRPr="006C2551">
        <w:rPr>
          <w:rFonts w:asciiTheme="minorHAnsi" w:hAnsiTheme="minorHAnsi" w:cstheme="minorHAnsi"/>
          <w:b/>
          <w:spacing w:val="-1"/>
          <w:position w:val="-1"/>
          <w:u w:val="thick" w:color="000000"/>
          <w:lang w:val="it-IT"/>
        </w:rPr>
        <w:t>t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o</w:t>
      </w:r>
      <w:r w:rsidRPr="006C2551">
        <w:rPr>
          <w:rFonts w:asciiTheme="minorHAnsi" w:hAnsiTheme="minorHAnsi" w:cstheme="minorHAnsi"/>
          <w:b/>
          <w:spacing w:val="2"/>
          <w:position w:val="-1"/>
          <w:u w:val="thick" w:color="000000"/>
          <w:lang w:val="it-IT"/>
        </w:rPr>
        <w:t xml:space="preserve"> </w:t>
      </w:r>
      <w:r w:rsidRPr="006C2551">
        <w:rPr>
          <w:rFonts w:asciiTheme="minorHAnsi" w:hAnsiTheme="minorHAnsi" w:cstheme="minorHAnsi"/>
          <w:b/>
          <w:spacing w:val="-3"/>
          <w:position w:val="-1"/>
          <w:u w:val="thick" w:color="000000"/>
          <w:lang w:val="it-IT"/>
        </w:rPr>
        <w:t>P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R</w:t>
      </w:r>
      <w:r w:rsidRPr="006C2551">
        <w:rPr>
          <w:rFonts w:asciiTheme="minorHAnsi" w:hAnsiTheme="minorHAnsi" w:cstheme="minorHAnsi"/>
          <w:b/>
          <w:spacing w:val="2"/>
          <w:position w:val="-1"/>
          <w:u w:val="thick" w:color="000000"/>
          <w:lang w:val="it-IT"/>
        </w:rPr>
        <w:t>O</w:t>
      </w:r>
      <w:r w:rsidRPr="006C2551">
        <w:rPr>
          <w:rFonts w:asciiTheme="minorHAnsi" w:hAnsiTheme="minorHAnsi" w:cstheme="minorHAnsi"/>
          <w:b/>
          <w:spacing w:val="-3"/>
          <w:position w:val="-1"/>
          <w:u w:val="thick" w:color="000000"/>
          <w:lang w:val="it-IT"/>
        </w:rPr>
        <w:t>P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ONENTE</w:t>
      </w:r>
      <w:r w:rsidRPr="006C2551">
        <w:rPr>
          <w:rFonts w:asciiTheme="minorHAnsi" w:hAnsiTheme="minorHAnsi" w:cstheme="minorHAnsi"/>
          <w:b/>
          <w:spacing w:val="1"/>
          <w:position w:val="-1"/>
          <w:u w:val="thick" w:color="000000"/>
          <w:lang w:val="it-IT"/>
        </w:rPr>
        <w:t xml:space="preserve"> d</w:t>
      </w:r>
      <w:r w:rsidRPr="006C2551">
        <w:rPr>
          <w:rFonts w:asciiTheme="minorHAnsi" w:hAnsiTheme="minorHAnsi" w:cstheme="minorHAnsi"/>
          <w:b/>
          <w:spacing w:val="-1"/>
          <w:position w:val="-1"/>
          <w:u w:val="thick" w:color="000000"/>
          <w:lang w:val="it-IT"/>
        </w:rPr>
        <w:t>e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 xml:space="preserve">l </w:t>
      </w:r>
      <w:r w:rsidRPr="006C2551">
        <w:rPr>
          <w:rFonts w:asciiTheme="minorHAnsi" w:hAnsiTheme="minorHAnsi" w:cstheme="minorHAnsi"/>
          <w:b/>
          <w:spacing w:val="1"/>
          <w:position w:val="-1"/>
          <w:u w:val="thick" w:color="000000"/>
          <w:lang w:val="it-IT"/>
        </w:rPr>
        <w:t>p</w:t>
      </w:r>
      <w:r w:rsidRPr="006C2551">
        <w:rPr>
          <w:rFonts w:asciiTheme="minorHAnsi" w:hAnsiTheme="minorHAnsi" w:cstheme="minorHAnsi"/>
          <w:b/>
          <w:spacing w:val="-1"/>
          <w:position w:val="-1"/>
          <w:u w:val="thick" w:color="000000"/>
          <w:lang w:val="it-IT"/>
        </w:rPr>
        <w:t>r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og</w:t>
      </w:r>
      <w:r w:rsidRPr="006C2551">
        <w:rPr>
          <w:rFonts w:asciiTheme="minorHAnsi" w:hAnsiTheme="minorHAnsi" w:cstheme="minorHAnsi"/>
          <w:b/>
          <w:spacing w:val="-1"/>
          <w:position w:val="-1"/>
          <w:u w:val="thick" w:color="000000"/>
          <w:lang w:val="it-IT"/>
        </w:rPr>
        <w:t>e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t</w:t>
      </w:r>
      <w:r w:rsidRPr="006C2551">
        <w:rPr>
          <w:rFonts w:asciiTheme="minorHAnsi" w:hAnsiTheme="minorHAnsi" w:cstheme="minorHAnsi"/>
          <w:b/>
          <w:spacing w:val="-1"/>
          <w:position w:val="-1"/>
          <w:u w:val="thick" w:color="000000"/>
          <w:lang w:val="it-IT"/>
        </w:rPr>
        <w:t>t</w:t>
      </w:r>
      <w:r w:rsidRPr="006C2551">
        <w:rPr>
          <w:rFonts w:asciiTheme="minorHAnsi" w:hAnsiTheme="minorHAnsi" w:cstheme="minorHAnsi"/>
          <w:b/>
          <w:position w:val="-1"/>
          <w:u w:val="thick" w:color="000000"/>
          <w:lang w:val="it-IT"/>
        </w:rPr>
        <w:t>o</w:t>
      </w:r>
    </w:p>
    <w:p w:rsidR="00300942" w:rsidRPr="00143810" w:rsidRDefault="00300942" w:rsidP="00300942">
      <w:pPr>
        <w:spacing w:before="600"/>
        <w:ind w:left="113" w:right="7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Il/La s</w:t>
      </w:r>
      <w:r w:rsidRPr="006C2551">
        <w:rPr>
          <w:rFonts w:asciiTheme="minorHAnsi" w:hAnsiTheme="minorHAnsi" w:cstheme="minorHAnsi"/>
          <w:lang w:val="it-IT"/>
        </w:rPr>
        <w:t>ot</w:t>
      </w:r>
      <w:r w:rsidRPr="006C2551">
        <w:rPr>
          <w:rFonts w:asciiTheme="minorHAnsi" w:hAnsiTheme="minorHAnsi" w:cstheme="minorHAnsi"/>
          <w:spacing w:val="1"/>
          <w:lang w:val="it-IT"/>
        </w:rPr>
        <w:t>t</w:t>
      </w:r>
      <w:r w:rsidRPr="006C2551">
        <w:rPr>
          <w:rFonts w:asciiTheme="minorHAnsi" w:hAnsiTheme="minorHAnsi" w:cstheme="minorHAnsi"/>
          <w:lang w:val="it-IT"/>
        </w:rPr>
        <w:t>osc</w:t>
      </w:r>
      <w:r w:rsidRPr="006C2551">
        <w:rPr>
          <w:rFonts w:asciiTheme="minorHAnsi" w:hAnsiTheme="minorHAnsi" w:cstheme="minorHAnsi"/>
          <w:spacing w:val="-1"/>
          <w:lang w:val="it-IT"/>
        </w:rPr>
        <w:t>r</w:t>
      </w:r>
      <w:r w:rsidRPr="006C2551">
        <w:rPr>
          <w:rFonts w:asciiTheme="minorHAnsi" w:hAnsiTheme="minorHAnsi" w:cstheme="minorHAnsi"/>
          <w:lang w:val="it-IT"/>
        </w:rPr>
        <w:t>i</w:t>
      </w:r>
      <w:r w:rsidRPr="006C2551">
        <w:rPr>
          <w:rFonts w:asciiTheme="minorHAnsi" w:hAnsiTheme="minorHAnsi" w:cstheme="minorHAnsi"/>
          <w:spacing w:val="1"/>
          <w:lang w:val="it-IT"/>
        </w:rPr>
        <w:t>t</w:t>
      </w:r>
      <w:r w:rsidRPr="006C2551">
        <w:rPr>
          <w:rFonts w:asciiTheme="minorHAnsi" w:hAnsiTheme="minorHAnsi" w:cstheme="minorHAnsi"/>
          <w:lang w:val="it-IT"/>
        </w:rPr>
        <w:t>to</w:t>
      </w:r>
      <w:r w:rsidRPr="006C2551">
        <w:rPr>
          <w:rFonts w:asciiTheme="minorHAnsi" w:hAnsiTheme="minorHAnsi" w:cstheme="minorHAnsi"/>
          <w:spacing w:val="1"/>
          <w:lang w:val="it-IT"/>
        </w:rPr>
        <w:t>/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>
        <w:rPr>
          <w:rFonts w:asciiTheme="minorHAnsi" w:hAnsiTheme="minorHAnsi" w:cstheme="minorHAnsi"/>
          <w:lang w:val="it-IT"/>
        </w:rPr>
        <w:t>__________________________________________________________________________</w:t>
      </w:r>
      <w:r w:rsidRPr="00143810">
        <w:rPr>
          <w:rFonts w:asciiTheme="minorHAnsi" w:hAnsiTheme="minorHAnsi" w:cstheme="minorHAnsi"/>
          <w:lang w:val="it-IT"/>
        </w:rPr>
        <w:t>nato/a a_______</w:t>
      </w:r>
      <w:r>
        <w:rPr>
          <w:rFonts w:asciiTheme="minorHAnsi" w:hAnsiTheme="minorHAnsi" w:cstheme="minorHAnsi"/>
          <w:lang w:val="it-IT"/>
        </w:rPr>
        <w:t>___________________</w:t>
      </w:r>
      <w:r w:rsidRPr="00143810">
        <w:rPr>
          <w:rFonts w:asciiTheme="minorHAnsi" w:hAnsiTheme="minorHAnsi" w:cstheme="minorHAnsi"/>
          <w:lang w:val="it-IT"/>
        </w:rPr>
        <w:t>__</w:t>
      </w:r>
      <w:r>
        <w:rPr>
          <w:rFonts w:asciiTheme="minorHAnsi" w:hAnsiTheme="minorHAnsi" w:cstheme="minorHAnsi"/>
          <w:lang w:val="it-IT"/>
        </w:rPr>
        <w:t>____</w:t>
      </w:r>
      <w:r w:rsidR="009C17D8">
        <w:rPr>
          <w:rFonts w:asciiTheme="minorHAnsi" w:hAnsiTheme="minorHAnsi" w:cstheme="minorHAnsi"/>
          <w:lang w:val="it-IT"/>
        </w:rPr>
        <w:t>_____</w:t>
      </w:r>
      <w:r w:rsidRPr="00143810">
        <w:rPr>
          <w:rFonts w:asciiTheme="minorHAnsi" w:hAnsiTheme="minorHAnsi" w:cstheme="minorHAnsi"/>
          <w:lang w:val="it-IT"/>
        </w:rPr>
        <w:t>(</w:t>
      </w:r>
      <w:r>
        <w:rPr>
          <w:rFonts w:asciiTheme="minorHAnsi" w:hAnsiTheme="minorHAnsi" w:cstheme="minorHAnsi"/>
          <w:lang w:val="it-IT"/>
        </w:rPr>
        <w:t>___</w:t>
      </w:r>
      <w:r w:rsidRPr="00143810">
        <w:rPr>
          <w:rFonts w:asciiTheme="minorHAnsi" w:hAnsiTheme="minorHAnsi" w:cstheme="minorHAnsi"/>
          <w:lang w:val="it-IT"/>
        </w:rPr>
        <w:t xml:space="preserve">), il </w:t>
      </w:r>
      <w:r>
        <w:rPr>
          <w:rFonts w:asciiTheme="minorHAnsi" w:hAnsiTheme="minorHAnsi" w:cstheme="minorHAnsi"/>
          <w:lang w:val="it-IT"/>
        </w:rPr>
        <w:t>____</w:t>
      </w:r>
      <w:r w:rsidRPr="00143810">
        <w:rPr>
          <w:rFonts w:asciiTheme="minorHAnsi" w:hAnsiTheme="minorHAnsi" w:cstheme="minorHAnsi"/>
          <w:lang w:val="it-IT"/>
        </w:rPr>
        <w:t>___</w:t>
      </w:r>
      <w:r>
        <w:rPr>
          <w:rFonts w:asciiTheme="minorHAnsi" w:hAnsiTheme="minorHAnsi" w:cstheme="minorHAnsi"/>
          <w:lang w:val="it-IT"/>
        </w:rPr>
        <w:t>____</w:t>
      </w:r>
      <w:r w:rsidRPr="00143810">
        <w:rPr>
          <w:rFonts w:asciiTheme="minorHAnsi" w:hAnsiTheme="minorHAnsi" w:cstheme="minorHAnsi"/>
          <w:lang w:val="it-IT"/>
        </w:rPr>
        <w:t>, e residente a _</w:t>
      </w:r>
      <w:r>
        <w:rPr>
          <w:rFonts w:asciiTheme="minorHAnsi" w:hAnsiTheme="minorHAnsi" w:cstheme="minorHAnsi"/>
          <w:lang w:val="it-IT"/>
        </w:rPr>
        <w:t>______</w:t>
      </w:r>
      <w:r w:rsidRPr="00143810">
        <w:rPr>
          <w:rFonts w:asciiTheme="minorHAnsi" w:hAnsiTheme="minorHAnsi" w:cstheme="minorHAnsi"/>
          <w:lang w:val="it-IT"/>
        </w:rPr>
        <w:t>______________________(___)</w:t>
      </w:r>
    </w:p>
    <w:p w:rsidR="00300942" w:rsidRPr="006C2551" w:rsidRDefault="00300942" w:rsidP="00300942">
      <w:pPr>
        <w:ind w:left="113" w:right="74"/>
        <w:jc w:val="both"/>
        <w:rPr>
          <w:rFonts w:asciiTheme="minorHAnsi" w:hAnsiTheme="minorHAnsi" w:cstheme="minorHAnsi"/>
          <w:lang w:val="it-IT"/>
        </w:rPr>
      </w:pPr>
      <w:r w:rsidRPr="00143810">
        <w:rPr>
          <w:rFonts w:asciiTheme="minorHAnsi" w:hAnsiTheme="minorHAnsi" w:cstheme="minorHAnsi"/>
          <w:lang w:val="it-IT"/>
        </w:rPr>
        <w:t>codice fiscale ________________________________,</w:t>
      </w:r>
      <w:r>
        <w:rPr>
          <w:rFonts w:asciiTheme="minorHAnsi" w:hAnsiTheme="minorHAnsi" w:cstheme="minorHAnsi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in qu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l</w:t>
      </w:r>
      <w:r w:rsidRPr="006C2551">
        <w:rPr>
          <w:rFonts w:asciiTheme="minorHAnsi" w:hAnsiTheme="minorHAnsi" w:cstheme="minorHAnsi"/>
          <w:spacing w:val="1"/>
          <w:lang w:val="it-IT"/>
        </w:rPr>
        <w:t>i</w:t>
      </w:r>
      <w:r w:rsidRPr="006C2551">
        <w:rPr>
          <w:rFonts w:asciiTheme="minorHAnsi" w:hAnsiTheme="minorHAnsi" w:cstheme="minorHAnsi"/>
          <w:lang w:val="it-IT"/>
        </w:rPr>
        <w:t>tà</w:t>
      </w:r>
      <w:r w:rsidRPr="006C2551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di</w:t>
      </w:r>
      <w:r w:rsidRPr="006C2551">
        <w:rPr>
          <w:rFonts w:asciiTheme="minorHAnsi" w:hAnsiTheme="minorHAnsi" w:cstheme="minorHAnsi"/>
          <w:spacing w:val="42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leg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le</w:t>
      </w:r>
      <w:r w:rsidRPr="006C2551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r</w:t>
      </w:r>
      <w:r w:rsidRPr="006C2551">
        <w:rPr>
          <w:rFonts w:asciiTheme="minorHAnsi" w:hAnsiTheme="minorHAnsi" w:cstheme="minorHAnsi"/>
          <w:spacing w:val="-2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p</w:t>
      </w:r>
      <w:r w:rsidRPr="006C2551">
        <w:rPr>
          <w:rFonts w:asciiTheme="minorHAnsi" w:hAnsiTheme="minorHAnsi" w:cstheme="minorHAnsi"/>
          <w:spacing w:val="2"/>
          <w:lang w:val="it-IT"/>
        </w:rPr>
        <w:t>p</w:t>
      </w:r>
      <w:r w:rsidRPr="006C2551">
        <w:rPr>
          <w:rFonts w:asciiTheme="minorHAnsi" w:hAnsiTheme="minorHAnsi" w:cstheme="minorHAnsi"/>
          <w:lang w:val="it-IT"/>
        </w:rPr>
        <w:t>r</w:t>
      </w:r>
      <w:r w:rsidRPr="006C2551">
        <w:rPr>
          <w:rFonts w:asciiTheme="minorHAnsi" w:hAnsiTheme="minorHAnsi" w:cstheme="minorHAnsi"/>
          <w:spacing w:val="-2"/>
          <w:lang w:val="it-IT"/>
        </w:rPr>
        <w:t>e</w:t>
      </w:r>
      <w:r w:rsidRPr="006C2551">
        <w:rPr>
          <w:rFonts w:asciiTheme="minorHAnsi" w:hAnsiTheme="minorHAnsi" w:cstheme="minorHAnsi"/>
          <w:spacing w:val="2"/>
          <w:lang w:val="it-IT"/>
        </w:rPr>
        <w:t>s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ntante</w:t>
      </w:r>
      <w:r w:rsidRPr="006C2551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di</w:t>
      </w:r>
      <w:r w:rsidRPr="006C2551">
        <w:rPr>
          <w:rFonts w:asciiTheme="minorHAnsi" w:hAnsiTheme="minorHAnsi" w:cstheme="minorHAnsi"/>
          <w:spacing w:val="41"/>
          <w:lang w:val="it-IT"/>
        </w:rPr>
        <w:t xml:space="preserve"> </w:t>
      </w:r>
      <w:r>
        <w:rPr>
          <w:rFonts w:asciiTheme="minorHAnsi" w:hAnsiTheme="minorHAnsi" w:cstheme="minorHAnsi"/>
          <w:spacing w:val="41"/>
          <w:lang w:val="it-IT"/>
        </w:rPr>
        <w:t>_____________________________________________________________</w:t>
      </w:r>
      <w:r w:rsidRPr="006C2551">
        <w:rPr>
          <w:rFonts w:asciiTheme="minorHAnsi" w:hAnsiTheme="minorHAnsi" w:cstheme="minorHAnsi"/>
          <w:spacing w:val="-1"/>
          <w:lang w:val="it-IT"/>
        </w:rPr>
        <w:t>c</w:t>
      </w:r>
      <w:r w:rsidRPr="006C2551">
        <w:rPr>
          <w:rFonts w:asciiTheme="minorHAnsi" w:hAnsiTheme="minorHAnsi" w:cstheme="minorHAnsi"/>
          <w:lang w:val="it-IT"/>
        </w:rPr>
        <w:t>on s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de l</w:t>
      </w:r>
      <w:r w:rsidRPr="006C2551">
        <w:rPr>
          <w:rFonts w:asciiTheme="minorHAnsi" w:hAnsiTheme="minorHAnsi" w:cstheme="minorHAnsi"/>
          <w:spacing w:val="2"/>
          <w:lang w:val="it-IT"/>
        </w:rPr>
        <w:t>e</w:t>
      </w:r>
      <w:r w:rsidRPr="006C2551">
        <w:rPr>
          <w:rFonts w:asciiTheme="minorHAnsi" w:hAnsiTheme="minorHAnsi" w:cstheme="minorHAnsi"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le</w:t>
      </w:r>
      <w:r>
        <w:rPr>
          <w:rFonts w:asciiTheme="minorHAnsi" w:hAnsiTheme="minorHAnsi" w:cstheme="minorHAnsi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 xml:space="preserve">in </w:t>
      </w:r>
      <w:r>
        <w:rPr>
          <w:rFonts w:asciiTheme="minorHAnsi" w:hAnsiTheme="minorHAnsi" w:cstheme="minorHAnsi"/>
          <w:lang w:val="it-IT"/>
        </w:rPr>
        <w:t xml:space="preserve">_________________________________________________________________________________(____) </w:t>
      </w:r>
      <w:r w:rsidRPr="006C2551">
        <w:rPr>
          <w:rFonts w:asciiTheme="minorHAnsi" w:hAnsiTheme="minorHAnsi" w:cstheme="minorHAnsi"/>
          <w:spacing w:val="-1"/>
          <w:lang w:val="it-IT"/>
        </w:rPr>
        <w:t>V</w:t>
      </w:r>
      <w:r w:rsidRPr="006C2551">
        <w:rPr>
          <w:rFonts w:asciiTheme="minorHAnsi" w:hAnsiTheme="minorHAnsi" w:cstheme="minorHAnsi"/>
          <w:lang w:val="it-IT"/>
        </w:rPr>
        <w:t>ia</w:t>
      </w:r>
      <w:r>
        <w:rPr>
          <w:rFonts w:asciiTheme="minorHAnsi" w:hAnsiTheme="minorHAnsi" w:cstheme="minorHAnsi"/>
          <w:lang w:val="it-IT"/>
        </w:rPr>
        <w:t>___________________________________________________________________________n._______C</w:t>
      </w:r>
      <w:r w:rsidRPr="006C2551">
        <w:rPr>
          <w:rFonts w:asciiTheme="minorHAnsi" w:hAnsiTheme="minorHAnsi" w:cstheme="minorHAnsi"/>
          <w:lang w:val="it-IT"/>
        </w:rPr>
        <w:t>AP</w:t>
      </w:r>
      <w:r>
        <w:rPr>
          <w:rFonts w:asciiTheme="minorHAnsi" w:hAnsiTheme="minorHAnsi" w:cstheme="minorHAnsi"/>
          <w:lang w:val="it-IT"/>
        </w:rPr>
        <w:t>_______</w:t>
      </w:r>
      <w:r w:rsidRPr="006C2551">
        <w:rPr>
          <w:rFonts w:asciiTheme="minorHAnsi" w:hAnsiTheme="minorHAnsi" w:cstheme="minorHAnsi"/>
          <w:lang w:val="it-IT"/>
        </w:rPr>
        <w:t>T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le</w:t>
      </w:r>
      <w:r w:rsidRPr="006C2551">
        <w:rPr>
          <w:rFonts w:asciiTheme="minorHAnsi" w:hAnsiTheme="minorHAnsi" w:cstheme="minorHAnsi"/>
          <w:spacing w:val="-1"/>
          <w:lang w:val="it-IT"/>
        </w:rPr>
        <w:t>f</w:t>
      </w:r>
      <w:r w:rsidRPr="006C2551">
        <w:rPr>
          <w:rFonts w:asciiTheme="minorHAnsi" w:hAnsiTheme="minorHAnsi" w:cstheme="minorHAnsi"/>
          <w:lang w:val="it-IT"/>
        </w:rPr>
        <w:t xml:space="preserve">ono </w:t>
      </w:r>
      <w:r>
        <w:rPr>
          <w:rFonts w:asciiTheme="minorHAnsi" w:hAnsiTheme="minorHAnsi" w:cstheme="minorHAnsi"/>
          <w:lang w:val="it-IT"/>
        </w:rPr>
        <w:t>_____________________</w:t>
      </w:r>
      <w:proofErr w:type="spellStart"/>
      <w:r>
        <w:rPr>
          <w:rFonts w:asciiTheme="minorHAnsi" w:hAnsiTheme="minorHAnsi" w:cstheme="minorHAnsi"/>
          <w:lang w:val="it-IT"/>
        </w:rPr>
        <w:t>PEC________________________________m</w:t>
      </w:r>
      <w:r w:rsidRPr="006C2551">
        <w:rPr>
          <w:rFonts w:asciiTheme="minorHAnsi" w:hAnsiTheme="minorHAnsi" w:cstheme="minorHAnsi"/>
          <w:lang w:val="it-IT"/>
        </w:rPr>
        <w:t>ail</w:t>
      </w:r>
      <w:proofErr w:type="spellEnd"/>
      <w:r w:rsidRPr="006C2551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________________________</w:t>
      </w:r>
      <w:r w:rsidRPr="006C2551">
        <w:rPr>
          <w:rFonts w:asciiTheme="minorHAnsi" w:hAnsiTheme="minorHAnsi" w:cstheme="minorHAnsi"/>
          <w:lang w:val="it-IT"/>
        </w:rPr>
        <w:t>Codice</w:t>
      </w:r>
      <w:r w:rsidRPr="006C2551">
        <w:rPr>
          <w:rFonts w:asciiTheme="minorHAnsi" w:hAnsiTheme="minorHAnsi" w:cstheme="minorHAnsi"/>
          <w:spacing w:val="-1"/>
          <w:lang w:val="it-IT"/>
        </w:rPr>
        <w:t xml:space="preserve"> f</w:t>
      </w:r>
      <w:r w:rsidRPr="006C2551">
        <w:rPr>
          <w:rFonts w:asciiTheme="minorHAnsi" w:hAnsiTheme="minorHAnsi" w:cstheme="minorHAnsi"/>
          <w:lang w:val="it-IT"/>
        </w:rPr>
        <w:t>isc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 xml:space="preserve">le </w:t>
      </w:r>
      <w:r>
        <w:rPr>
          <w:rFonts w:asciiTheme="minorHAnsi" w:hAnsiTheme="minorHAnsi" w:cstheme="minorHAnsi"/>
          <w:lang w:val="it-IT"/>
        </w:rPr>
        <w:t>______________________________</w:t>
      </w:r>
      <w:r w:rsidRPr="006C2551">
        <w:rPr>
          <w:rFonts w:asciiTheme="minorHAnsi" w:hAnsiTheme="minorHAnsi" w:cstheme="minorHAnsi"/>
          <w:spacing w:val="1"/>
          <w:lang w:val="it-IT"/>
        </w:rPr>
        <w:t>P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r</w:t>
      </w:r>
      <w:r w:rsidRPr="006C2551">
        <w:rPr>
          <w:rFonts w:asciiTheme="minorHAnsi" w:hAnsiTheme="minorHAnsi" w:cstheme="minorHAnsi"/>
          <w:spacing w:val="1"/>
          <w:lang w:val="it-IT"/>
        </w:rPr>
        <w:t>t</w:t>
      </w:r>
      <w:r w:rsidRPr="006C2551">
        <w:rPr>
          <w:rFonts w:asciiTheme="minorHAnsi" w:hAnsiTheme="minorHAnsi" w:cstheme="minorHAnsi"/>
          <w:lang w:val="it-IT"/>
        </w:rPr>
        <w:t>i</w:t>
      </w:r>
      <w:r w:rsidRPr="006C2551">
        <w:rPr>
          <w:rFonts w:asciiTheme="minorHAnsi" w:hAnsiTheme="minorHAnsi" w:cstheme="minorHAnsi"/>
          <w:spacing w:val="1"/>
          <w:lang w:val="it-IT"/>
        </w:rPr>
        <w:t>t</w:t>
      </w:r>
      <w:r w:rsidRPr="006C2551">
        <w:rPr>
          <w:rFonts w:asciiTheme="minorHAnsi" w:hAnsiTheme="minorHAnsi" w:cstheme="minorHAnsi"/>
          <w:lang w:val="it-IT"/>
        </w:rPr>
        <w:t>a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3"/>
          <w:lang w:val="it-IT"/>
        </w:rPr>
        <w:t>I</w:t>
      </w:r>
      <w:r w:rsidRPr="006C2551">
        <w:rPr>
          <w:rFonts w:asciiTheme="minorHAnsi" w:hAnsiTheme="minorHAnsi" w:cstheme="minorHAnsi"/>
          <w:lang w:val="it-IT"/>
        </w:rPr>
        <w:t>VA</w:t>
      </w:r>
      <w:r w:rsidRPr="006C2551">
        <w:rPr>
          <w:rFonts w:asciiTheme="minorHAnsi" w:hAnsiTheme="minorHAnsi" w:cstheme="minorHAnsi"/>
          <w:spacing w:val="-1"/>
          <w:lang w:val="it-IT"/>
        </w:rPr>
        <w:t xml:space="preserve"> </w:t>
      </w:r>
      <w:r>
        <w:rPr>
          <w:rFonts w:asciiTheme="minorHAnsi" w:hAnsiTheme="minorHAnsi" w:cstheme="minorHAnsi"/>
          <w:spacing w:val="-1"/>
          <w:lang w:val="it-IT"/>
        </w:rPr>
        <w:t>_____________________________________</w:t>
      </w:r>
    </w:p>
    <w:p w:rsidR="00300942" w:rsidRPr="006C2551" w:rsidRDefault="00300942" w:rsidP="00300942">
      <w:pPr>
        <w:spacing w:before="120" w:after="120"/>
        <w:ind w:left="4423" w:right="4423"/>
        <w:jc w:val="center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b/>
          <w:lang w:val="it-IT"/>
        </w:rPr>
        <w:t>CHI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E</w:t>
      </w:r>
      <w:r w:rsidRPr="006C2551">
        <w:rPr>
          <w:rFonts w:asciiTheme="minorHAnsi" w:hAnsiTheme="minorHAnsi" w:cstheme="minorHAnsi"/>
          <w:b/>
          <w:lang w:val="it-IT"/>
        </w:rPr>
        <w:t>DE</w:t>
      </w:r>
    </w:p>
    <w:p w:rsidR="00300942" w:rsidRPr="006C2551" w:rsidRDefault="00300942" w:rsidP="00300942">
      <w:pPr>
        <w:spacing w:after="120"/>
        <w:ind w:left="113" w:right="74"/>
        <w:jc w:val="both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lang w:val="it-IT"/>
        </w:rPr>
        <w:t>di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sse</w:t>
      </w:r>
      <w:r w:rsidRPr="006C2551">
        <w:rPr>
          <w:rFonts w:asciiTheme="minorHAnsi" w:hAnsiTheme="minorHAnsi" w:cstheme="minorHAnsi"/>
          <w:spacing w:val="-1"/>
          <w:lang w:val="it-IT"/>
        </w:rPr>
        <w:t>r</w:t>
      </w:r>
      <w:r w:rsidRPr="006C2551">
        <w:rPr>
          <w:rFonts w:asciiTheme="minorHAnsi" w:hAnsiTheme="minorHAnsi" w:cstheme="minorHAnsi"/>
          <w:lang w:val="it-IT"/>
        </w:rPr>
        <w:t>e</w:t>
      </w:r>
      <w:r w:rsidRPr="006C2551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m</w:t>
      </w:r>
      <w:r w:rsidRPr="006C2551">
        <w:rPr>
          <w:rFonts w:asciiTheme="minorHAnsi" w:hAnsiTheme="minorHAnsi" w:cstheme="minorHAnsi"/>
          <w:spacing w:val="1"/>
          <w:lang w:val="it-IT"/>
        </w:rPr>
        <w:t>m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sso</w:t>
      </w:r>
      <w:r w:rsidRPr="006C2551">
        <w:rPr>
          <w:rFonts w:asciiTheme="minorHAnsi" w:hAnsiTheme="minorHAnsi" w:cstheme="minorHAnsi"/>
          <w:spacing w:val="1"/>
          <w:lang w:val="it-IT"/>
        </w:rPr>
        <w:t>/</w:t>
      </w:r>
      <w:r w:rsidRPr="006C2551">
        <w:rPr>
          <w:rFonts w:asciiTheme="minorHAnsi" w:hAnsiTheme="minorHAnsi" w:cstheme="minorHAnsi"/>
          <w:lang w:val="it-IT"/>
        </w:rPr>
        <w:t xml:space="preserve">a 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l</w:t>
      </w:r>
      <w:r w:rsidRPr="006C2551">
        <w:rPr>
          <w:rFonts w:asciiTheme="minorHAnsi" w:hAnsiTheme="minorHAnsi" w:cstheme="minorHAnsi"/>
          <w:spacing w:val="3"/>
          <w:lang w:val="it-IT"/>
        </w:rPr>
        <w:t>l</w:t>
      </w:r>
      <w:r w:rsidRPr="006C2551">
        <w:rPr>
          <w:rFonts w:asciiTheme="minorHAnsi" w:hAnsiTheme="minorHAnsi" w:cstheme="minorHAnsi"/>
          <w:lang w:val="it-IT"/>
        </w:rPr>
        <w:t>a s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le</w:t>
      </w:r>
      <w:r w:rsidRPr="006C2551">
        <w:rPr>
          <w:rFonts w:asciiTheme="minorHAnsi" w:hAnsiTheme="minorHAnsi" w:cstheme="minorHAnsi"/>
          <w:spacing w:val="1"/>
          <w:lang w:val="it-IT"/>
        </w:rPr>
        <w:t>z</w:t>
      </w:r>
      <w:r w:rsidRPr="006C2551">
        <w:rPr>
          <w:rFonts w:asciiTheme="minorHAnsi" w:hAnsiTheme="minorHAnsi" w:cstheme="minorHAnsi"/>
          <w:lang w:val="it-IT"/>
        </w:rPr>
        <w:t>ione di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p</w:t>
      </w:r>
      <w:r w:rsidRPr="006C2551">
        <w:rPr>
          <w:rFonts w:asciiTheme="minorHAnsi" w:hAnsiTheme="minorHAnsi" w:cstheme="minorHAnsi"/>
          <w:spacing w:val="-1"/>
          <w:lang w:val="it-IT"/>
        </w:rPr>
        <w:t>r</w:t>
      </w:r>
      <w:r w:rsidRPr="006C2551">
        <w:rPr>
          <w:rFonts w:asciiTheme="minorHAnsi" w:hAnsiTheme="minorHAnsi" w:cstheme="minorHAnsi"/>
          <w:spacing w:val="2"/>
          <w:lang w:val="it-IT"/>
        </w:rPr>
        <w:t>o</w:t>
      </w:r>
      <w:r w:rsidRPr="006C2551">
        <w:rPr>
          <w:rFonts w:asciiTheme="minorHAnsi" w:hAnsiTheme="minorHAnsi" w:cstheme="minorHAnsi"/>
          <w:lang w:val="it-IT"/>
        </w:rPr>
        <w:t>g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t</w:t>
      </w:r>
      <w:r w:rsidRPr="006C2551">
        <w:rPr>
          <w:rFonts w:asciiTheme="minorHAnsi" w:hAnsiTheme="minorHAnsi" w:cstheme="minorHAnsi"/>
          <w:spacing w:val="1"/>
          <w:lang w:val="it-IT"/>
        </w:rPr>
        <w:t>t</w:t>
      </w:r>
      <w:r w:rsidRPr="006C2551">
        <w:rPr>
          <w:rFonts w:asciiTheme="minorHAnsi" w:hAnsiTheme="minorHAnsi" w:cstheme="minorHAnsi"/>
          <w:lang w:val="it-IT"/>
        </w:rPr>
        <w:t>i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s</w:t>
      </w:r>
      <w:r w:rsidRPr="006C2551">
        <w:rPr>
          <w:rFonts w:asciiTheme="minorHAnsi" w:hAnsiTheme="minorHAnsi" w:cstheme="minorHAnsi"/>
          <w:spacing w:val="-1"/>
          <w:lang w:val="it-IT"/>
        </w:rPr>
        <w:t>ec</w:t>
      </w:r>
      <w:r w:rsidRPr="006C2551">
        <w:rPr>
          <w:rFonts w:asciiTheme="minorHAnsi" w:hAnsiTheme="minorHAnsi" w:cstheme="minorHAnsi"/>
          <w:lang w:val="it-IT"/>
        </w:rPr>
        <w:t>ondo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qu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nto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ind</w:t>
      </w:r>
      <w:r w:rsidRPr="006C2551">
        <w:rPr>
          <w:rFonts w:asciiTheme="minorHAnsi" w:hAnsiTheme="minorHAnsi" w:cstheme="minorHAnsi"/>
          <w:spacing w:val="1"/>
          <w:lang w:val="it-IT"/>
        </w:rPr>
        <w:t>ic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to</w:t>
      </w:r>
      <w:r w:rsidRPr="006C2551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l</w:t>
      </w:r>
      <w:r w:rsidRPr="006C2551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b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ndo</w:t>
      </w:r>
      <w:r w:rsidRPr="006C2551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1"/>
          <w:lang w:val="it-IT"/>
        </w:rPr>
        <w:t>di cui all’oggetto</w:t>
      </w:r>
      <w:r w:rsidRPr="006C2551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(</w:t>
      </w:r>
      <w:r w:rsidRPr="006C2551">
        <w:rPr>
          <w:rFonts w:asciiTheme="minorHAnsi" w:hAnsiTheme="minorHAnsi" w:cstheme="minorHAnsi"/>
          <w:spacing w:val="2"/>
          <w:lang w:val="it-IT"/>
        </w:rPr>
        <w:t>s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le</w:t>
      </w:r>
      <w:r w:rsidRPr="006C2551">
        <w:rPr>
          <w:rFonts w:asciiTheme="minorHAnsi" w:hAnsiTheme="minorHAnsi" w:cstheme="minorHAnsi"/>
          <w:spacing w:val="1"/>
          <w:lang w:val="it-IT"/>
        </w:rPr>
        <w:t>z</w:t>
      </w:r>
      <w:r w:rsidRPr="006C2551">
        <w:rPr>
          <w:rFonts w:asciiTheme="minorHAnsi" w:hAnsiTheme="minorHAnsi" w:cstheme="minorHAnsi"/>
          <w:lang w:val="it-IT"/>
        </w:rPr>
        <w:t>iona</w:t>
      </w:r>
      <w:r w:rsidRPr="006C2551">
        <w:rPr>
          <w:rFonts w:asciiTheme="minorHAnsi" w:hAnsiTheme="minorHAnsi" w:cstheme="minorHAnsi"/>
          <w:spacing w:val="-1"/>
          <w:lang w:val="it-IT"/>
        </w:rPr>
        <w:t>r</w:t>
      </w:r>
      <w:r w:rsidRPr="006C2551">
        <w:rPr>
          <w:rFonts w:asciiTheme="minorHAnsi" w:hAnsiTheme="minorHAnsi" w:cstheme="minorHAnsi"/>
          <w:lang w:val="it-IT"/>
        </w:rPr>
        <w:t xml:space="preserve">e le </w:t>
      </w:r>
      <w:r w:rsidRPr="006C2551">
        <w:rPr>
          <w:rFonts w:asciiTheme="minorHAnsi" w:hAnsiTheme="minorHAnsi" w:cstheme="minorHAnsi"/>
          <w:spacing w:val="-1"/>
          <w:lang w:val="it-IT"/>
        </w:rPr>
        <w:t>ca</w:t>
      </w:r>
      <w:r w:rsidRPr="006C2551">
        <w:rPr>
          <w:rFonts w:asciiTheme="minorHAnsi" w:hAnsiTheme="minorHAnsi" w:cstheme="minorHAnsi"/>
          <w:lang w:val="it-IT"/>
        </w:rPr>
        <w:t>s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l</w:t>
      </w:r>
      <w:r w:rsidRPr="006C2551">
        <w:rPr>
          <w:rFonts w:asciiTheme="minorHAnsi" w:hAnsiTheme="minorHAnsi" w:cstheme="minorHAnsi"/>
          <w:spacing w:val="1"/>
          <w:lang w:val="it-IT"/>
        </w:rPr>
        <w:t>l</w:t>
      </w:r>
      <w:r w:rsidRPr="006C2551">
        <w:rPr>
          <w:rFonts w:asciiTheme="minorHAnsi" w:hAnsiTheme="minorHAnsi" w:cstheme="minorHAnsi"/>
          <w:lang w:val="it-IT"/>
        </w:rPr>
        <w:t>e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r</w:t>
      </w:r>
      <w:r w:rsidRPr="006C2551">
        <w:rPr>
          <w:rFonts w:asciiTheme="minorHAnsi" w:hAnsiTheme="minorHAnsi" w:cstheme="minorHAnsi"/>
          <w:spacing w:val="-2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 xml:space="preserve">lative 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spacing w:val="1"/>
          <w:lang w:val="it-IT"/>
        </w:rPr>
        <w:t>l</w:t>
      </w:r>
      <w:r w:rsidRPr="006C2551">
        <w:rPr>
          <w:rFonts w:asciiTheme="minorHAnsi" w:hAnsiTheme="minorHAnsi" w:cstheme="minorHAnsi"/>
          <w:lang w:val="it-IT"/>
        </w:rPr>
        <w:t>le</w:t>
      </w:r>
      <w:r w:rsidRPr="006C2551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1"/>
          <w:lang w:val="it-IT"/>
        </w:rPr>
        <w:t>“</w:t>
      </w:r>
      <w:r w:rsidRPr="006C2551">
        <w:rPr>
          <w:rFonts w:asciiTheme="minorHAnsi" w:hAnsiTheme="minorHAnsi" w:cstheme="minorHAnsi"/>
          <w:lang w:val="it-IT"/>
        </w:rPr>
        <w:t>fasi di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st</w:t>
      </w:r>
      <w:r w:rsidRPr="006C2551">
        <w:rPr>
          <w:rFonts w:asciiTheme="minorHAnsi" w:hAnsiTheme="minorHAnsi" w:cstheme="minorHAnsi"/>
          <w:spacing w:val="1"/>
          <w:lang w:val="it-IT"/>
        </w:rPr>
        <w:t>i</w:t>
      </w:r>
      <w:r w:rsidRPr="006C2551">
        <w:rPr>
          <w:rFonts w:asciiTheme="minorHAnsi" w:hAnsiTheme="minorHAnsi" w:cstheme="minorHAnsi"/>
          <w:lang w:val="it-IT"/>
        </w:rPr>
        <w:t>on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”</w:t>
      </w:r>
      <w:r w:rsidRPr="006C2551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sviluppate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n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l prog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t</w:t>
      </w:r>
      <w:r w:rsidRPr="006C2551">
        <w:rPr>
          <w:rFonts w:asciiTheme="minorHAnsi" w:hAnsiTheme="minorHAnsi" w:cstheme="minorHAnsi"/>
          <w:spacing w:val="1"/>
          <w:lang w:val="it-IT"/>
        </w:rPr>
        <w:t>t</w:t>
      </w:r>
      <w:r w:rsidRPr="006C2551">
        <w:rPr>
          <w:rFonts w:asciiTheme="minorHAnsi" w:hAnsiTheme="minorHAnsi" w:cstheme="minorHAnsi"/>
          <w:lang w:val="it-IT"/>
        </w:rPr>
        <w:t>o</w:t>
      </w:r>
      <w:r w:rsidRPr="006C2551">
        <w:rPr>
          <w:rFonts w:asciiTheme="minorHAnsi" w:hAnsiTheme="minorHAnsi" w:cstheme="minorHAnsi"/>
          <w:spacing w:val="-1"/>
          <w:lang w:val="it-IT"/>
        </w:rPr>
        <w:t>)</w:t>
      </w:r>
      <w:r w:rsidRPr="006C2551">
        <w:rPr>
          <w:rFonts w:asciiTheme="minorHAnsi" w:hAnsiTheme="minorHAnsi" w:cstheme="minorHAnsi"/>
          <w:lang w:val="it-IT"/>
        </w:rPr>
        <w:t>:</w:t>
      </w:r>
    </w:p>
    <w:p w:rsidR="00300942" w:rsidRPr="006C2551" w:rsidRDefault="00300942" w:rsidP="00300942">
      <w:pPr>
        <w:ind w:left="47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eastAsia="Courier New" w:hAnsiTheme="minorHAnsi" w:cstheme="minorHAnsi"/>
          <w:lang w:val="it-IT"/>
        </w:rPr>
        <w:t>o</w:t>
      </w:r>
      <w:r w:rsidRPr="006C2551">
        <w:rPr>
          <w:rFonts w:asciiTheme="minorHAnsi" w:eastAsia="Courier New" w:hAnsiTheme="minorHAnsi" w:cstheme="minorHAnsi"/>
          <w:spacing w:val="72"/>
          <w:lang w:val="it-IT"/>
        </w:rPr>
        <w:t xml:space="preserve"> 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ppro</w:t>
      </w:r>
      <w:r w:rsidRPr="006C2551">
        <w:rPr>
          <w:rFonts w:asciiTheme="minorHAnsi" w:hAnsiTheme="minorHAnsi" w:cstheme="minorHAnsi"/>
          <w:spacing w:val="-1"/>
          <w:lang w:val="it-IT"/>
        </w:rPr>
        <w:t>v</w:t>
      </w:r>
      <w:r w:rsidRPr="006C2551">
        <w:rPr>
          <w:rFonts w:asciiTheme="minorHAnsi" w:hAnsiTheme="minorHAnsi" w:cstheme="minorHAnsi"/>
          <w:lang w:val="it-IT"/>
        </w:rPr>
        <w:t>v</w:t>
      </w:r>
      <w:r w:rsidRPr="006C2551">
        <w:rPr>
          <w:rFonts w:asciiTheme="minorHAnsi" w:hAnsiTheme="minorHAnsi" w:cstheme="minorHAnsi"/>
          <w:spacing w:val="3"/>
          <w:lang w:val="it-IT"/>
        </w:rPr>
        <w:t>i</w:t>
      </w:r>
      <w:r w:rsidRPr="006C2551">
        <w:rPr>
          <w:rFonts w:asciiTheme="minorHAnsi" w:hAnsiTheme="minorHAnsi" w:cstheme="minorHAnsi"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lang w:val="it-IT"/>
        </w:rPr>
        <w:t>ionam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nto</w:t>
      </w:r>
    </w:p>
    <w:p w:rsidR="00300942" w:rsidRPr="006C2551" w:rsidRDefault="00300942" w:rsidP="00300942">
      <w:pPr>
        <w:spacing w:line="260" w:lineRule="exact"/>
        <w:ind w:left="47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eastAsia="Courier New" w:hAnsiTheme="minorHAnsi" w:cstheme="minorHAnsi"/>
          <w:position w:val="2"/>
          <w:lang w:val="it-IT"/>
        </w:rPr>
        <w:t>o</w:t>
      </w:r>
      <w:r w:rsidRPr="006C2551">
        <w:rPr>
          <w:rFonts w:asciiTheme="minorHAnsi" w:eastAsia="Courier New" w:hAnsiTheme="minorHAnsi" w:cstheme="minorHAnsi"/>
          <w:spacing w:val="72"/>
          <w:position w:val="2"/>
          <w:lang w:val="it-IT"/>
        </w:rPr>
        <w:t xml:space="preserve"> </w:t>
      </w:r>
      <w:r w:rsidRPr="006C2551">
        <w:rPr>
          <w:rFonts w:asciiTheme="minorHAnsi" w:hAnsiTheme="minorHAnsi" w:cstheme="minorHAnsi"/>
          <w:position w:val="2"/>
          <w:lang w:val="it-IT"/>
        </w:rPr>
        <w:t>tr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>a</w:t>
      </w:r>
      <w:r w:rsidRPr="006C2551">
        <w:rPr>
          <w:rFonts w:asciiTheme="minorHAnsi" w:hAnsiTheme="minorHAnsi" w:cstheme="minorHAnsi"/>
          <w:position w:val="2"/>
          <w:lang w:val="it-IT"/>
        </w:rPr>
        <w:t>sporto</w:t>
      </w:r>
    </w:p>
    <w:p w:rsidR="00300942" w:rsidRPr="006C2551" w:rsidRDefault="00300942" w:rsidP="00300942">
      <w:pPr>
        <w:spacing w:line="260" w:lineRule="exact"/>
        <w:ind w:left="47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eastAsia="Courier New" w:hAnsiTheme="minorHAnsi" w:cstheme="minorHAnsi"/>
          <w:position w:val="2"/>
          <w:lang w:val="it-IT"/>
        </w:rPr>
        <w:t>o</w:t>
      </w:r>
      <w:r w:rsidRPr="006C2551">
        <w:rPr>
          <w:rFonts w:asciiTheme="minorHAnsi" w:eastAsia="Courier New" w:hAnsiTheme="minorHAnsi" w:cstheme="minorHAnsi"/>
          <w:spacing w:val="72"/>
          <w:position w:val="2"/>
          <w:lang w:val="it-IT"/>
        </w:rPr>
        <w:t xml:space="preserve"> </w:t>
      </w:r>
      <w:r w:rsidRPr="006C2551">
        <w:rPr>
          <w:rFonts w:asciiTheme="minorHAnsi" w:hAnsiTheme="minorHAnsi" w:cstheme="minorHAnsi"/>
          <w:position w:val="2"/>
          <w:lang w:val="it-IT"/>
        </w:rPr>
        <w:t>stoc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>c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>a</w:t>
      </w:r>
      <w:r w:rsidRPr="006C2551">
        <w:rPr>
          <w:rFonts w:asciiTheme="minorHAnsi" w:hAnsiTheme="minorHAnsi" w:cstheme="minorHAnsi"/>
          <w:position w:val="2"/>
          <w:lang w:val="it-IT"/>
        </w:rPr>
        <w:t>g</w:t>
      </w:r>
      <w:r w:rsidRPr="006C2551">
        <w:rPr>
          <w:rFonts w:asciiTheme="minorHAnsi" w:hAnsiTheme="minorHAnsi" w:cstheme="minorHAnsi"/>
          <w:spacing w:val="-2"/>
          <w:position w:val="2"/>
          <w:lang w:val="it-IT"/>
        </w:rPr>
        <w:t>g</w:t>
      </w:r>
      <w:r w:rsidRPr="006C2551">
        <w:rPr>
          <w:rFonts w:asciiTheme="minorHAnsi" w:hAnsiTheme="minorHAnsi" w:cstheme="minorHAnsi"/>
          <w:position w:val="2"/>
          <w:lang w:val="it-IT"/>
        </w:rPr>
        <w:t>io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 xml:space="preserve"> </w:t>
      </w:r>
      <w:r w:rsidRPr="006C2551">
        <w:rPr>
          <w:rFonts w:asciiTheme="minorHAnsi" w:hAnsiTheme="minorHAnsi" w:cstheme="minorHAnsi"/>
          <w:position w:val="2"/>
          <w:lang w:val="it-IT"/>
        </w:rPr>
        <w:t>-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 xml:space="preserve"> c</w:t>
      </w:r>
      <w:r w:rsidRPr="006C2551">
        <w:rPr>
          <w:rFonts w:asciiTheme="minorHAnsi" w:hAnsiTheme="minorHAnsi" w:cstheme="minorHAnsi"/>
          <w:position w:val="2"/>
          <w:lang w:val="it-IT"/>
        </w:rPr>
        <w:t>on</w:t>
      </w:r>
      <w:r w:rsidRPr="006C2551">
        <w:rPr>
          <w:rFonts w:asciiTheme="minorHAnsi" w:hAnsiTheme="minorHAnsi" w:cstheme="minorHAnsi"/>
          <w:spacing w:val="2"/>
          <w:position w:val="2"/>
          <w:lang w:val="it-IT"/>
        </w:rPr>
        <w:t>s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>e</w:t>
      </w:r>
      <w:r w:rsidRPr="006C2551">
        <w:rPr>
          <w:rFonts w:asciiTheme="minorHAnsi" w:hAnsiTheme="minorHAnsi" w:cstheme="minorHAnsi"/>
          <w:position w:val="2"/>
          <w:lang w:val="it-IT"/>
        </w:rPr>
        <w:t>rv</w:t>
      </w:r>
      <w:r w:rsidRPr="006C2551">
        <w:rPr>
          <w:rFonts w:asciiTheme="minorHAnsi" w:hAnsiTheme="minorHAnsi" w:cstheme="minorHAnsi"/>
          <w:spacing w:val="-2"/>
          <w:position w:val="2"/>
          <w:lang w:val="it-IT"/>
        </w:rPr>
        <w:t>a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>z</w:t>
      </w:r>
      <w:r w:rsidRPr="006C2551">
        <w:rPr>
          <w:rFonts w:asciiTheme="minorHAnsi" w:hAnsiTheme="minorHAnsi" w:cstheme="minorHAnsi"/>
          <w:position w:val="2"/>
          <w:lang w:val="it-IT"/>
        </w:rPr>
        <w:t>i</w:t>
      </w:r>
      <w:r w:rsidRPr="006C2551">
        <w:rPr>
          <w:rFonts w:asciiTheme="minorHAnsi" w:hAnsiTheme="minorHAnsi" w:cstheme="minorHAnsi"/>
          <w:spacing w:val="3"/>
          <w:position w:val="2"/>
          <w:lang w:val="it-IT"/>
        </w:rPr>
        <w:t>o</w:t>
      </w:r>
      <w:r w:rsidRPr="006C2551">
        <w:rPr>
          <w:rFonts w:asciiTheme="minorHAnsi" w:hAnsiTheme="minorHAnsi" w:cstheme="minorHAnsi"/>
          <w:position w:val="2"/>
          <w:lang w:val="it-IT"/>
        </w:rPr>
        <w:t>ne</w:t>
      </w:r>
    </w:p>
    <w:p w:rsidR="00300942" w:rsidRPr="006C2551" w:rsidRDefault="00300942" w:rsidP="00300942">
      <w:pPr>
        <w:spacing w:line="260" w:lineRule="exact"/>
        <w:ind w:left="47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eastAsia="Courier New" w:hAnsiTheme="minorHAnsi" w:cstheme="minorHAnsi"/>
          <w:position w:val="2"/>
          <w:lang w:val="it-IT"/>
        </w:rPr>
        <w:t>o</w:t>
      </w:r>
      <w:r w:rsidRPr="006C2551">
        <w:rPr>
          <w:rFonts w:asciiTheme="minorHAnsi" w:eastAsia="Courier New" w:hAnsiTheme="minorHAnsi" w:cstheme="minorHAnsi"/>
          <w:spacing w:val="72"/>
          <w:position w:val="2"/>
          <w:lang w:val="it-IT"/>
        </w:rPr>
        <w:t xml:space="preserve"> </w:t>
      </w:r>
      <w:r w:rsidRPr="006C2551">
        <w:rPr>
          <w:rFonts w:asciiTheme="minorHAnsi" w:hAnsiTheme="minorHAnsi" w:cstheme="minorHAnsi"/>
          <w:position w:val="2"/>
          <w:lang w:val="it-IT"/>
        </w:rPr>
        <w:t>p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>re</w:t>
      </w:r>
      <w:r w:rsidRPr="006C2551">
        <w:rPr>
          <w:rFonts w:asciiTheme="minorHAnsi" w:hAnsiTheme="minorHAnsi" w:cstheme="minorHAnsi"/>
          <w:position w:val="2"/>
          <w:lang w:val="it-IT"/>
        </w:rPr>
        <w:t>p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>a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>r</w:t>
      </w:r>
      <w:r w:rsidRPr="006C2551">
        <w:rPr>
          <w:rFonts w:asciiTheme="minorHAnsi" w:hAnsiTheme="minorHAnsi" w:cstheme="minorHAnsi"/>
          <w:spacing w:val="-1"/>
          <w:position w:val="2"/>
          <w:lang w:val="it-IT"/>
        </w:rPr>
        <w:t>a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>z</w:t>
      </w:r>
      <w:r w:rsidRPr="006C2551">
        <w:rPr>
          <w:rFonts w:asciiTheme="minorHAnsi" w:hAnsiTheme="minorHAnsi" w:cstheme="minorHAnsi"/>
          <w:position w:val="2"/>
          <w:lang w:val="it-IT"/>
        </w:rPr>
        <w:t>ione</w:t>
      </w:r>
    </w:p>
    <w:p w:rsidR="00300942" w:rsidRPr="006C2551" w:rsidRDefault="00300942" w:rsidP="00300942">
      <w:pPr>
        <w:spacing w:line="260" w:lineRule="exact"/>
        <w:ind w:left="47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eastAsia="Courier New" w:hAnsiTheme="minorHAnsi" w:cstheme="minorHAnsi"/>
          <w:position w:val="2"/>
          <w:lang w:val="it-IT"/>
        </w:rPr>
        <w:t>o</w:t>
      </w:r>
      <w:r w:rsidRPr="006C2551">
        <w:rPr>
          <w:rFonts w:asciiTheme="minorHAnsi" w:eastAsia="Courier New" w:hAnsiTheme="minorHAnsi" w:cstheme="minorHAnsi"/>
          <w:spacing w:val="72"/>
          <w:position w:val="2"/>
          <w:lang w:val="it-IT"/>
        </w:rPr>
        <w:t xml:space="preserve"> </w:t>
      </w:r>
      <w:r w:rsidRPr="006C2551">
        <w:rPr>
          <w:rFonts w:asciiTheme="minorHAnsi" w:hAnsiTheme="minorHAnsi" w:cstheme="minorHAnsi"/>
          <w:position w:val="2"/>
          <w:lang w:val="it-IT"/>
        </w:rPr>
        <w:t>dis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>t</w:t>
      </w:r>
      <w:r w:rsidRPr="006C2551">
        <w:rPr>
          <w:rFonts w:asciiTheme="minorHAnsi" w:hAnsiTheme="minorHAnsi" w:cstheme="minorHAnsi"/>
          <w:position w:val="2"/>
          <w:lang w:val="it-IT"/>
        </w:rPr>
        <w:t>ribu</w:t>
      </w:r>
      <w:r w:rsidRPr="006C2551">
        <w:rPr>
          <w:rFonts w:asciiTheme="minorHAnsi" w:hAnsiTheme="minorHAnsi" w:cstheme="minorHAnsi"/>
          <w:spacing w:val="1"/>
          <w:position w:val="2"/>
          <w:lang w:val="it-IT"/>
        </w:rPr>
        <w:t>z</w:t>
      </w:r>
      <w:r w:rsidRPr="006C2551">
        <w:rPr>
          <w:rFonts w:asciiTheme="minorHAnsi" w:hAnsiTheme="minorHAnsi" w:cstheme="minorHAnsi"/>
          <w:position w:val="2"/>
          <w:lang w:val="it-IT"/>
        </w:rPr>
        <w:t>ione</w:t>
      </w:r>
    </w:p>
    <w:p w:rsidR="00300942" w:rsidRDefault="00300942" w:rsidP="00300942">
      <w:pPr>
        <w:spacing w:before="120" w:after="120" w:line="240" w:lineRule="exact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lang w:val="it-IT"/>
        </w:rPr>
        <w:t>per un finanziamento che copra un costo totale delle attività progettuali pari a</w:t>
      </w:r>
      <w:r>
        <w:rPr>
          <w:rFonts w:asciiTheme="minorHAnsi" w:hAnsiTheme="minorHAnsi" w:cstheme="minorHAnsi"/>
          <w:lang w:val="it-IT"/>
        </w:rPr>
        <w:t>d</w:t>
      </w:r>
      <w:r w:rsidRPr="006C2551">
        <w:rPr>
          <w:rFonts w:asciiTheme="minorHAnsi" w:hAnsiTheme="minorHAnsi" w:cstheme="minorHAnsi"/>
          <w:lang w:val="it-IT"/>
        </w:rPr>
        <w:t xml:space="preserve"> € _________________,___</w:t>
      </w:r>
    </w:p>
    <w:p w:rsidR="00300942" w:rsidRPr="009437A0" w:rsidRDefault="00300942" w:rsidP="00300942">
      <w:pPr>
        <w:spacing w:before="240" w:after="240" w:line="240" w:lineRule="exact"/>
        <w:jc w:val="center"/>
        <w:rPr>
          <w:rFonts w:asciiTheme="minorHAnsi" w:hAnsiTheme="minorHAnsi" w:cstheme="minorHAnsi"/>
          <w:b/>
          <w:lang w:val="it-IT"/>
        </w:rPr>
      </w:pPr>
      <w:r w:rsidRPr="009437A0">
        <w:rPr>
          <w:rFonts w:asciiTheme="minorHAnsi" w:hAnsiTheme="minorHAnsi" w:cstheme="minorHAnsi"/>
          <w:b/>
          <w:lang w:val="it-IT"/>
        </w:rPr>
        <w:t>DICHIARA</w:t>
      </w:r>
    </w:p>
    <w:p w:rsidR="00300942" w:rsidRPr="009437A0" w:rsidRDefault="00300942" w:rsidP="00300942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ai sensi e per gli effetti degli articoli 46 e 47 del D.P.R. 445/00, consapevole della responsabilità e delle conseguenze penali nel caso di mendaci dichiarazioni, falsità negli atti, uso o esibizione di atti falsi o contenenti dati non rispondenti a verità, ai sensi dell’art. 76 del richiamato D.P.R. 445/00: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di possedere i requisiti soggettivi di legittimazione a presentare la proposta progettuale;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 xml:space="preserve">l’idoneità dei poteri del rappresentante legale alla sottoscrizione degli atti di cui al presente </w:t>
      </w:r>
      <w:r w:rsidR="009437A0">
        <w:rPr>
          <w:rFonts w:asciiTheme="minorHAnsi" w:hAnsiTheme="minorHAnsi" w:cstheme="minorHAnsi"/>
          <w:lang w:val="it-IT"/>
        </w:rPr>
        <w:t>Bando</w:t>
      </w:r>
      <w:r w:rsidRPr="009437A0">
        <w:rPr>
          <w:rFonts w:asciiTheme="minorHAnsi" w:hAnsiTheme="minorHAnsi" w:cstheme="minorHAnsi"/>
          <w:lang w:val="it-IT"/>
        </w:rPr>
        <w:t>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che le spese presentate in sede di rendicontazione non formeranno oggetto di altri finanziamenti pubblici, regionali, nazionali e/o comunitari;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che le stesse attività proposte non beneficiano di altri finanziamenti pubblici a qualunque titolo percepiti;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 xml:space="preserve">l’insussistenza, nei confronti del rappresentante legale e dei componenti degli organi di amministrazione, delle cause di divieto, di sospensione o di decadenza di cui all’art. 67 del </w:t>
      </w:r>
      <w:proofErr w:type="spellStart"/>
      <w:r w:rsidRPr="009437A0">
        <w:rPr>
          <w:rFonts w:asciiTheme="minorHAnsi" w:hAnsiTheme="minorHAnsi" w:cstheme="minorHAnsi"/>
          <w:lang w:val="it-IT"/>
        </w:rPr>
        <w:t>D.Lgs.</w:t>
      </w:r>
      <w:proofErr w:type="spellEnd"/>
      <w:r w:rsidRPr="009437A0">
        <w:rPr>
          <w:rFonts w:asciiTheme="minorHAnsi" w:hAnsiTheme="minorHAnsi" w:cstheme="minorHAnsi"/>
          <w:lang w:val="it-IT"/>
        </w:rPr>
        <w:t xml:space="preserve"> 06/09/2011, n. 159;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l’insussistenza di carichi pendenti e/o di condanne penali a carico del rappresentante legale e dei componenti degli organi di amministrazione;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che l’Ente che rappresenta è in regola con gli obblighi relativi al pagamento dei contributi previdenziali ed assistenziali a favore dei lavoratori;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 xml:space="preserve">che l’ente, ai sensi dell'art. 53 comma 16-ter del D. </w:t>
      </w:r>
      <w:proofErr w:type="spellStart"/>
      <w:r w:rsidRPr="009437A0">
        <w:rPr>
          <w:rFonts w:asciiTheme="minorHAnsi" w:hAnsiTheme="minorHAnsi" w:cstheme="minorHAnsi"/>
          <w:lang w:val="it-IT"/>
        </w:rPr>
        <w:t>Lgs</w:t>
      </w:r>
      <w:proofErr w:type="spellEnd"/>
      <w:r w:rsidRPr="009437A0">
        <w:rPr>
          <w:rFonts w:asciiTheme="minorHAnsi" w:hAnsiTheme="minorHAnsi" w:cstheme="minorHAnsi"/>
          <w:lang w:val="it-IT"/>
        </w:rPr>
        <w:t>. n. 165/2001, introdotto dalla Legge n. 190/2012, non ha concluso contratti di lavoro subordinato o autonomo e, comunque, non ha attribuito incarichi ad ex dipendenti, che hanno esercitato poteri autoritativi o negoziali per conto delle pubbliche amministrazioni nei</w:t>
      </w:r>
      <w:r w:rsidR="009437A0">
        <w:rPr>
          <w:rFonts w:asciiTheme="minorHAnsi" w:hAnsiTheme="minorHAnsi" w:cstheme="minorHAnsi"/>
          <w:lang w:val="it-IT"/>
        </w:rPr>
        <w:t xml:space="preserve"> </w:t>
      </w:r>
      <w:r w:rsidRPr="009437A0">
        <w:rPr>
          <w:rFonts w:asciiTheme="minorHAnsi" w:hAnsiTheme="minorHAnsi" w:cstheme="minorHAnsi"/>
          <w:lang w:val="it-IT"/>
        </w:rPr>
        <w:t>confronti dell’ente stesso, nel triennio successivo alla cessazione del rapporto;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lastRenderedPageBreak/>
        <w:t>che l’Ente che rappresenta è in regola con gli obblighi relativi al pagamento di imposte, dirette ed indirette, e tasse;</w:t>
      </w:r>
    </w:p>
    <w:p w:rsidR="00E01C9C" w:rsidRPr="009437A0" w:rsidRDefault="00E01C9C" w:rsidP="00E01C9C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 xml:space="preserve">di possedere la capacità di contrarre con la pubblica amministrazione, non essendo incorsi in sanzioni </w:t>
      </w:r>
      <w:proofErr w:type="spellStart"/>
      <w:r w:rsidRPr="009437A0">
        <w:rPr>
          <w:rFonts w:asciiTheme="minorHAnsi" w:hAnsiTheme="minorHAnsi" w:cstheme="minorHAnsi"/>
          <w:lang w:val="it-IT"/>
        </w:rPr>
        <w:t>interdittive</w:t>
      </w:r>
      <w:proofErr w:type="spellEnd"/>
      <w:r w:rsidRPr="009437A0">
        <w:rPr>
          <w:rFonts w:asciiTheme="minorHAnsi" w:hAnsiTheme="minorHAnsi" w:cstheme="minorHAnsi"/>
          <w:lang w:val="it-IT"/>
        </w:rPr>
        <w:t xml:space="preserve"> di cui all’art. 9, comma 2, </w:t>
      </w:r>
      <w:proofErr w:type="spellStart"/>
      <w:r w:rsidRPr="009437A0">
        <w:rPr>
          <w:rFonts w:asciiTheme="minorHAnsi" w:hAnsiTheme="minorHAnsi" w:cstheme="minorHAnsi"/>
          <w:lang w:val="it-IT"/>
        </w:rPr>
        <w:t>lett</w:t>
      </w:r>
      <w:proofErr w:type="spellEnd"/>
      <w:r w:rsidRPr="009437A0">
        <w:rPr>
          <w:rFonts w:asciiTheme="minorHAnsi" w:hAnsiTheme="minorHAnsi" w:cstheme="minorHAnsi"/>
          <w:lang w:val="it-IT"/>
        </w:rPr>
        <w:t xml:space="preserve">. c), del </w:t>
      </w:r>
      <w:proofErr w:type="spellStart"/>
      <w:r w:rsidRPr="009437A0">
        <w:rPr>
          <w:rFonts w:asciiTheme="minorHAnsi" w:hAnsiTheme="minorHAnsi" w:cstheme="minorHAnsi"/>
          <w:lang w:val="it-IT"/>
        </w:rPr>
        <w:t>D.Lgs</w:t>
      </w:r>
      <w:r w:rsidR="009437A0">
        <w:rPr>
          <w:rFonts w:asciiTheme="minorHAnsi" w:hAnsiTheme="minorHAnsi" w:cstheme="minorHAnsi"/>
          <w:lang w:val="it-IT"/>
        </w:rPr>
        <w:t>.</w:t>
      </w:r>
      <w:proofErr w:type="spellEnd"/>
      <w:r w:rsidRPr="009437A0">
        <w:rPr>
          <w:rFonts w:asciiTheme="minorHAnsi" w:hAnsiTheme="minorHAnsi" w:cstheme="minorHAnsi"/>
          <w:lang w:val="it-IT"/>
        </w:rPr>
        <w:t xml:space="preserve"> dell’8 giugno 2001, n. 231 e </w:t>
      </w:r>
      <w:proofErr w:type="spellStart"/>
      <w:r w:rsidRPr="009437A0">
        <w:rPr>
          <w:rFonts w:asciiTheme="minorHAnsi" w:hAnsiTheme="minorHAnsi" w:cstheme="minorHAnsi"/>
          <w:lang w:val="it-IT"/>
        </w:rPr>
        <w:t>ss.mm.ii</w:t>
      </w:r>
      <w:proofErr w:type="spellEnd"/>
      <w:r w:rsidRPr="009437A0">
        <w:rPr>
          <w:rFonts w:asciiTheme="minorHAnsi" w:hAnsiTheme="minorHAnsi" w:cstheme="minorHAnsi"/>
          <w:lang w:val="it-IT"/>
        </w:rPr>
        <w:t>., o in altre sanzioni che comportino il divieto di contrarre con la pubblica amministrazione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di essere a conoscenza, aver compreso e accettare espressamente, in ogni sua parte il contenuto del Bando de quo;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che per il soggetto proponente l’IVA:</w:t>
      </w:r>
    </w:p>
    <w:p w:rsidR="00300942" w:rsidRPr="009437A0" w:rsidRDefault="00300942" w:rsidP="00300942">
      <w:pPr>
        <w:spacing w:after="120" w:line="240" w:lineRule="exact"/>
        <w:ind w:left="720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□ NON è recuperabile ai sensi della legislazione nazionale vigente e pertanto</w:t>
      </w:r>
      <w:r w:rsidR="005D518D" w:rsidRPr="005D518D">
        <w:rPr>
          <w:rFonts w:asciiTheme="minorHAnsi" w:hAnsiTheme="minorHAnsi" w:cstheme="minorHAnsi"/>
          <w:lang w:val="it-IT"/>
        </w:rPr>
        <w:t xml:space="preserve">, dato che è stata realmente e definitivamente sostenuta, </w:t>
      </w:r>
      <w:r w:rsidRPr="009437A0">
        <w:rPr>
          <w:rFonts w:asciiTheme="minorHAnsi" w:hAnsiTheme="minorHAnsi" w:cstheme="minorHAnsi"/>
          <w:lang w:val="it-IT"/>
        </w:rPr>
        <w:t>rappresenta un costo di cui si richiede l’ammissibilità;</w:t>
      </w:r>
    </w:p>
    <w:p w:rsidR="00300942" w:rsidRPr="009437A0" w:rsidRDefault="00300942" w:rsidP="00300942">
      <w:pPr>
        <w:spacing w:line="240" w:lineRule="exact"/>
        <w:ind w:left="720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□ È recuperabile ai sensi della legislazione nazionale vigente, quindi NON rappresenta un costo e NON se</w:t>
      </w:r>
    </w:p>
    <w:p w:rsidR="00300942" w:rsidRPr="009437A0" w:rsidRDefault="00300942" w:rsidP="00300942">
      <w:pPr>
        <w:spacing w:line="240" w:lineRule="exact"/>
        <w:ind w:left="720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ne chiede l’ammissibilità;</w:t>
      </w:r>
    </w:p>
    <w:p w:rsidR="00300942" w:rsidRPr="009437A0" w:rsidRDefault="00300942" w:rsidP="00300942">
      <w:pPr>
        <w:pStyle w:val="Paragrafoelenco"/>
        <w:numPr>
          <w:ilvl w:val="0"/>
          <w:numId w:val="2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9437A0">
        <w:rPr>
          <w:rFonts w:asciiTheme="minorHAnsi" w:hAnsiTheme="minorHAnsi" w:cstheme="minorHAnsi"/>
          <w:lang w:val="it-IT"/>
        </w:rPr>
        <w:t>di essere a conoscenza che, ai sensi delle vigenti disposizioni in materia di dati personali (</w:t>
      </w:r>
      <w:proofErr w:type="spellStart"/>
      <w:r w:rsidRPr="009437A0">
        <w:rPr>
          <w:rFonts w:asciiTheme="minorHAnsi" w:hAnsiTheme="minorHAnsi" w:cstheme="minorHAnsi"/>
          <w:lang w:val="it-IT"/>
        </w:rPr>
        <w:t>D.Lgs.</w:t>
      </w:r>
      <w:proofErr w:type="spellEnd"/>
      <w:r w:rsidRPr="009437A0">
        <w:rPr>
          <w:rFonts w:asciiTheme="minorHAnsi" w:hAnsiTheme="minorHAnsi" w:cstheme="minorHAnsi"/>
          <w:lang w:val="it-IT"/>
        </w:rPr>
        <w:t xml:space="preserve"> n. 196 del 30 giugno 2003 – Regolamento Europeo n. 697/2016 – GDPR, D.lgs. n. 101 del 10 agosto 2018) il trattamento delle informazioni personali conferite in relazione alle attività del Bando de quo, sarà improntato ai principi di correttezza, liceità, trasparenza e tutela della riservatezza;</w:t>
      </w:r>
    </w:p>
    <w:p w:rsidR="00300942" w:rsidRPr="006C2551" w:rsidRDefault="00300942" w:rsidP="00300942">
      <w:pPr>
        <w:spacing w:before="600" w:after="120"/>
        <w:ind w:left="11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b/>
          <w:lang w:val="it-IT"/>
        </w:rPr>
        <w:t>AL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L</w:t>
      </w:r>
      <w:r w:rsidRPr="006C2551">
        <w:rPr>
          <w:rFonts w:asciiTheme="minorHAnsi" w:hAnsiTheme="minorHAnsi" w:cstheme="minorHAnsi"/>
          <w:b/>
          <w:lang w:val="it-IT"/>
        </w:rPr>
        <w:t>E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b/>
          <w:lang w:val="it-IT"/>
        </w:rPr>
        <w:t xml:space="preserve">A, 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c</w:t>
      </w:r>
      <w:r w:rsidRPr="006C2551">
        <w:rPr>
          <w:rFonts w:asciiTheme="minorHAnsi" w:hAnsiTheme="minorHAnsi" w:cstheme="minorHAnsi"/>
          <w:b/>
          <w:spacing w:val="2"/>
          <w:lang w:val="it-IT"/>
        </w:rPr>
        <w:t>o</w:t>
      </w:r>
      <w:r w:rsidRPr="006C2551">
        <w:rPr>
          <w:rFonts w:asciiTheme="minorHAnsi" w:hAnsiTheme="minorHAnsi" w:cstheme="minorHAnsi"/>
          <w:b/>
          <w:spacing w:val="-3"/>
          <w:lang w:val="it-IT"/>
        </w:rPr>
        <w:t>m</w:t>
      </w:r>
      <w:r w:rsidRPr="006C2551">
        <w:rPr>
          <w:rFonts w:asciiTheme="minorHAnsi" w:hAnsiTheme="minorHAnsi" w:cstheme="minorHAnsi"/>
          <w:b/>
          <w:lang w:val="it-IT"/>
        </w:rPr>
        <w:t>e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 xml:space="preserve"> 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p</w:t>
      </w:r>
      <w:r w:rsidRPr="006C2551">
        <w:rPr>
          <w:rFonts w:asciiTheme="minorHAnsi" w:hAnsiTheme="minorHAnsi" w:cstheme="minorHAnsi"/>
          <w:b/>
          <w:lang w:val="it-IT"/>
        </w:rPr>
        <w:t>a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r</w:t>
      </w:r>
      <w:r w:rsidRPr="006C2551">
        <w:rPr>
          <w:rFonts w:asciiTheme="minorHAnsi" w:hAnsiTheme="minorHAnsi" w:cstheme="minorHAnsi"/>
          <w:b/>
          <w:lang w:val="it-IT"/>
        </w:rPr>
        <w:t>te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 xml:space="preserve"> </w:t>
      </w:r>
      <w:r w:rsidRPr="006C2551">
        <w:rPr>
          <w:rFonts w:asciiTheme="minorHAnsi" w:hAnsiTheme="minorHAnsi" w:cstheme="minorHAnsi"/>
          <w:b/>
          <w:spacing w:val="3"/>
          <w:lang w:val="it-IT"/>
        </w:rPr>
        <w:t>i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n</w:t>
      </w:r>
      <w:r w:rsidRPr="006C2551">
        <w:rPr>
          <w:rFonts w:asciiTheme="minorHAnsi" w:hAnsiTheme="minorHAnsi" w:cstheme="minorHAnsi"/>
          <w:b/>
          <w:lang w:val="it-IT"/>
        </w:rPr>
        <w:t>t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>e</w:t>
      </w:r>
      <w:r w:rsidRPr="006C2551">
        <w:rPr>
          <w:rFonts w:asciiTheme="minorHAnsi" w:hAnsiTheme="minorHAnsi" w:cstheme="minorHAnsi"/>
          <w:b/>
          <w:lang w:val="it-IT"/>
        </w:rPr>
        <w:t>g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r</w:t>
      </w:r>
      <w:r w:rsidRPr="006C2551">
        <w:rPr>
          <w:rFonts w:asciiTheme="minorHAnsi" w:hAnsiTheme="minorHAnsi" w:cstheme="minorHAnsi"/>
          <w:b/>
          <w:lang w:val="it-IT"/>
        </w:rPr>
        <w:t>a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n</w:t>
      </w:r>
      <w:r w:rsidRPr="006C2551">
        <w:rPr>
          <w:rFonts w:asciiTheme="minorHAnsi" w:hAnsiTheme="minorHAnsi" w:cstheme="minorHAnsi"/>
          <w:b/>
          <w:lang w:val="it-IT"/>
        </w:rPr>
        <w:t>te</w:t>
      </w:r>
      <w:r w:rsidRPr="006C2551">
        <w:rPr>
          <w:rFonts w:asciiTheme="minorHAnsi" w:hAnsiTheme="minorHAnsi" w:cstheme="minorHAnsi"/>
          <w:b/>
          <w:spacing w:val="-2"/>
          <w:lang w:val="it-IT"/>
        </w:rPr>
        <w:t xml:space="preserve"> </w:t>
      </w:r>
      <w:r w:rsidRPr="006C2551">
        <w:rPr>
          <w:rFonts w:asciiTheme="minorHAnsi" w:hAnsiTheme="minorHAnsi" w:cstheme="minorHAnsi"/>
          <w:b/>
          <w:lang w:val="it-IT"/>
        </w:rPr>
        <w:t>al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l</w:t>
      </w:r>
      <w:r w:rsidRPr="006C2551">
        <w:rPr>
          <w:rFonts w:asciiTheme="minorHAnsi" w:hAnsiTheme="minorHAnsi" w:cstheme="minorHAnsi"/>
          <w:b/>
          <w:lang w:val="it-IT"/>
        </w:rPr>
        <w:t>a se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g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u</w:t>
      </w:r>
      <w:r w:rsidRPr="006C2551">
        <w:rPr>
          <w:rFonts w:asciiTheme="minorHAnsi" w:hAnsiTheme="minorHAnsi" w:cstheme="minorHAnsi"/>
          <w:b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n</w:t>
      </w:r>
      <w:r w:rsidRPr="006C2551">
        <w:rPr>
          <w:rFonts w:asciiTheme="minorHAnsi" w:hAnsiTheme="minorHAnsi" w:cstheme="minorHAnsi"/>
          <w:b/>
          <w:lang w:val="it-IT"/>
        </w:rPr>
        <w:t xml:space="preserve">te 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d</w:t>
      </w:r>
      <w:r w:rsidRPr="006C2551">
        <w:rPr>
          <w:rFonts w:asciiTheme="minorHAnsi" w:hAnsiTheme="minorHAnsi" w:cstheme="minorHAnsi"/>
          <w:b/>
          <w:lang w:val="it-IT"/>
        </w:rPr>
        <w:t>o</w:t>
      </w:r>
      <w:r w:rsidRPr="006C2551">
        <w:rPr>
          <w:rFonts w:asciiTheme="minorHAnsi" w:hAnsiTheme="minorHAnsi" w:cstheme="minorHAnsi"/>
          <w:b/>
          <w:spacing w:val="-3"/>
          <w:lang w:val="it-IT"/>
        </w:rPr>
        <w:t>m</w:t>
      </w:r>
      <w:r w:rsidRPr="006C2551">
        <w:rPr>
          <w:rFonts w:asciiTheme="minorHAnsi" w:hAnsiTheme="minorHAnsi" w:cstheme="minorHAnsi"/>
          <w:b/>
          <w:lang w:val="it-IT"/>
        </w:rPr>
        <w:t>a</w:t>
      </w:r>
      <w:r w:rsidRPr="006C2551">
        <w:rPr>
          <w:rFonts w:asciiTheme="minorHAnsi" w:hAnsiTheme="minorHAnsi" w:cstheme="minorHAnsi"/>
          <w:b/>
          <w:spacing w:val="1"/>
          <w:lang w:val="it-IT"/>
        </w:rPr>
        <w:t>nd</w:t>
      </w:r>
      <w:r w:rsidRPr="006C2551">
        <w:rPr>
          <w:rFonts w:asciiTheme="minorHAnsi" w:hAnsiTheme="minorHAnsi" w:cstheme="minorHAnsi"/>
          <w:b/>
          <w:lang w:val="it-IT"/>
        </w:rPr>
        <w:t>a:</w:t>
      </w:r>
    </w:p>
    <w:p w:rsidR="001F444A" w:rsidRPr="00557726" w:rsidRDefault="001F444A" w:rsidP="001F444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lang w:val="it-IT"/>
        </w:rPr>
      </w:pPr>
      <w:r w:rsidRPr="00557726">
        <w:rPr>
          <w:rFonts w:asciiTheme="minorHAnsi" w:hAnsiTheme="minorHAnsi" w:cstheme="minorHAnsi"/>
          <w:lang w:val="it-IT"/>
        </w:rPr>
        <w:t xml:space="preserve">Formulario di Progetto </w:t>
      </w:r>
      <w:r w:rsidRPr="00557726">
        <w:rPr>
          <w:rFonts w:asciiTheme="minorHAnsi" w:hAnsiTheme="minorHAnsi" w:cstheme="minorHAnsi"/>
          <w:spacing w:val="1"/>
          <w:lang w:val="it-IT"/>
        </w:rPr>
        <w:t>[</w:t>
      </w:r>
      <w:r w:rsidRPr="00557726">
        <w:rPr>
          <w:rFonts w:asciiTheme="minorHAnsi" w:hAnsiTheme="minorHAnsi" w:cstheme="minorHAnsi"/>
          <w:spacing w:val="-1"/>
          <w:lang w:val="it-IT"/>
        </w:rPr>
        <w:t>a</w:t>
      </w:r>
      <w:r w:rsidRPr="00557726">
        <w:rPr>
          <w:rFonts w:asciiTheme="minorHAnsi" w:hAnsiTheme="minorHAnsi" w:cstheme="minorHAnsi"/>
          <w:lang w:val="it-IT"/>
        </w:rPr>
        <w:t>l</w:t>
      </w:r>
      <w:r w:rsidRPr="00557726">
        <w:rPr>
          <w:rFonts w:asciiTheme="minorHAnsi" w:hAnsiTheme="minorHAnsi" w:cstheme="minorHAnsi"/>
          <w:spacing w:val="1"/>
          <w:lang w:val="it-IT"/>
        </w:rPr>
        <w:t>l</w:t>
      </w:r>
      <w:r w:rsidRPr="00557726">
        <w:rPr>
          <w:rFonts w:asciiTheme="minorHAnsi" w:hAnsiTheme="minorHAnsi" w:cstheme="minorHAnsi"/>
          <w:spacing w:val="-1"/>
          <w:lang w:val="it-IT"/>
        </w:rPr>
        <w:t>e</w:t>
      </w:r>
      <w:r w:rsidRPr="00557726">
        <w:rPr>
          <w:rFonts w:asciiTheme="minorHAnsi" w:hAnsiTheme="minorHAnsi" w:cstheme="minorHAnsi"/>
          <w:spacing w:val="-2"/>
          <w:lang w:val="it-IT"/>
        </w:rPr>
        <w:t>g</w:t>
      </w:r>
      <w:r w:rsidRPr="00557726">
        <w:rPr>
          <w:rFonts w:asciiTheme="minorHAnsi" w:hAnsiTheme="minorHAnsi" w:cstheme="minorHAnsi"/>
          <w:spacing w:val="-1"/>
          <w:lang w:val="it-IT"/>
        </w:rPr>
        <w:t>a</w:t>
      </w:r>
      <w:r w:rsidRPr="00557726">
        <w:rPr>
          <w:rFonts w:asciiTheme="minorHAnsi" w:hAnsiTheme="minorHAnsi" w:cstheme="minorHAnsi"/>
          <w:lang w:val="it-IT"/>
        </w:rPr>
        <w:t>to 1.</w:t>
      </w:r>
      <w:r w:rsidRPr="00557726">
        <w:rPr>
          <w:rFonts w:asciiTheme="minorHAnsi" w:hAnsiTheme="minorHAnsi" w:cstheme="minorHAnsi"/>
          <w:spacing w:val="-2"/>
          <w:lang w:val="it-IT"/>
        </w:rPr>
        <w:t>B</w:t>
      </w:r>
      <w:r w:rsidRPr="00557726">
        <w:rPr>
          <w:rFonts w:asciiTheme="minorHAnsi" w:hAnsiTheme="minorHAnsi" w:cstheme="minorHAnsi"/>
          <w:spacing w:val="2"/>
          <w:lang w:val="it-IT"/>
        </w:rPr>
        <w:t>];</w:t>
      </w:r>
    </w:p>
    <w:p w:rsidR="001F444A" w:rsidRPr="00557726" w:rsidRDefault="001F444A" w:rsidP="001F444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lang w:val="it-IT"/>
        </w:rPr>
      </w:pPr>
      <w:r w:rsidRPr="00557726">
        <w:rPr>
          <w:rFonts w:asciiTheme="minorHAnsi" w:hAnsiTheme="minorHAnsi" w:cstheme="minorHAnsi"/>
          <w:lang w:val="it-IT"/>
        </w:rPr>
        <w:t>Piano economico di progetto [allegato 1.C];</w:t>
      </w:r>
    </w:p>
    <w:p w:rsidR="001F444A" w:rsidRPr="00557726" w:rsidRDefault="001F444A" w:rsidP="001F444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lang w:val="it-IT"/>
        </w:rPr>
      </w:pPr>
      <w:r w:rsidRPr="00557726">
        <w:rPr>
          <w:rFonts w:asciiTheme="minorHAnsi" w:hAnsiTheme="minorHAnsi" w:cstheme="minorHAnsi"/>
          <w:lang w:val="it-IT"/>
        </w:rPr>
        <w:t>Documento di identità del legale rappresentante;</w:t>
      </w:r>
    </w:p>
    <w:p w:rsidR="001F444A" w:rsidRPr="00557726" w:rsidRDefault="001F444A" w:rsidP="001F444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lang w:val="it-IT"/>
        </w:rPr>
      </w:pPr>
      <w:r w:rsidRPr="00557726">
        <w:rPr>
          <w:rFonts w:asciiTheme="minorHAnsi" w:hAnsiTheme="minorHAnsi" w:cstheme="minorHAnsi"/>
          <w:lang w:val="it-IT"/>
        </w:rPr>
        <w:t>Dichiarazione sostitutiva di atto notorio (in caso di presenza di soggetti partner, tale dichiarazione deve essere presentata anche da ciascun soggetto partner) e CV dell’organizzazione proponente (oscurato di eventuali dati sensibili</w:t>
      </w:r>
      <w:r w:rsidR="00111AF4" w:rsidRPr="00557726">
        <w:rPr>
          <w:rFonts w:asciiTheme="minorHAnsi" w:hAnsiTheme="minorHAnsi" w:cstheme="minorHAnsi"/>
          <w:lang w:val="it-IT"/>
        </w:rPr>
        <w:t>)</w:t>
      </w:r>
      <w:r w:rsidRPr="00557726">
        <w:rPr>
          <w:rFonts w:asciiTheme="minorHAnsi" w:hAnsiTheme="minorHAnsi" w:cstheme="minorHAnsi"/>
          <w:lang w:val="it-IT"/>
        </w:rPr>
        <w:t xml:space="preserve"> [allegato 1.D];</w:t>
      </w:r>
    </w:p>
    <w:p w:rsidR="001F444A" w:rsidRPr="00557726" w:rsidRDefault="001F444A" w:rsidP="001F444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lang w:val="it-IT"/>
        </w:rPr>
      </w:pPr>
      <w:r w:rsidRPr="00557726">
        <w:rPr>
          <w:rFonts w:asciiTheme="minorHAnsi" w:hAnsiTheme="minorHAnsi" w:cstheme="minorHAnsi"/>
          <w:lang w:val="it-IT"/>
        </w:rPr>
        <w:t>Accordo per l’attuazione del progetto [allegato 1.</w:t>
      </w:r>
      <w:r w:rsidR="009A032D" w:rsidRPr="00557726">
        <w:rPr>
          <w:rFonts w:asciiTheme="minorHAnsi" w:hAnsiTheme="minorHAnsi" w:cstheme="minorHAnsi"/>
          <w:lang w:val="it-IT"/>
        </w:rPr>
        <w:t>E</w:t>
      </w:r>
      <w:r w:rsidRPr="00557726">
        <w:rPr>
          <w:rFonts w:asciiTheme="minorHAnsi" w:hAnsiTheme="minorHAnsi" w:cstheme="minorHAnsi"/>
          <w:lang w:val="it-IT"/>
        </w:rPr>
        <w:t>];</w:t>
      </w:r>
    </w:p>
    <w:p w:rsidR="001F444A" w:rsidRPr="00557726" w:rsidRDefault="001F444A" w:rsidP="001F444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lang w:val="it-IT"/>
        </w:rPr>
      </w:pPr>
      <w:r w:rsidRPr="00557726">
        <w:rPr>
          <w:rFonts w:asciiTheme="minorHAnsi" w:hAnsiTheme="minorHAnsi" w:cstheme="minorHAnsi"/>
          <w:lang w:val="it-IT"/>
        </w:rPr>
        <w:t>Informativa sul trattamento dei dati personali [allegato 1.</w:t>
      </w:r>
      <w:r w:rsidR="009A032D" w:rsidRPr="00557726">
        <w:rPr>
          <w:rFonts w:asciiTheme="minorHAnsi" w:hAnsiTheme="minorHAnsi" w:cstheme="minorHAnsi"/>
          <w:lang w:val="it-IT"/>
        </w:rPr>
        <w:t>F</w:t>
      </w:r>
      <w:r w:rsidRPr="00557726">
        <w:rPr>
          <w:rFonts w:asciiTheme="minorHAnsi" w:hAnsiTheme="minorHAnsi" w:cstheme="minorHAnsi"/>
          <w:lang w:val="it-IT"/>
        </w:rPr>
        <w:t>];</w:t>
      </w:r>
    </w:p>
    <w:p w:rsidR="00300942" w:rsidRPr="006C2551" w:rsidRDefault="00300942" w:rsidP="00300942">
      <w:pPr>
        <w:spacing w:before="600" w:after="600"/>
        <w:ind w:left="11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spacing w:val="-3"/>
          <w:lang w:val="it-IT"/>
        </w:rPr>
        <w:t>L</w:t>
      </w:r>
      <w:r w:rsidRPr="006C2551">
        <w:rPr>
          <w:rFonts w:asciiTheme="minorHAnsi" w:hAnsiTheme="minorHAnsi" w:cstheme="minorHAnsi"/>
          <w:lang w:val="it-IT"/>
        </w:rPr>
        <w:t>u</w:t>
      </w:r>
      <w:r w:rsidRPr="006C2551">
        <w:rPr>
          <w:rFonts w:asciiTheme="minorHAnsi" w:hAnsiTheme="minorHAnsi" w:cstheme="minorHAnsi"/>
          <w:spacing w:val="2"/>
          <w:lang w:val="it-IT"/>
        </w:rPr>
        <w:t>o</w:t>
      </w:r>
      <w:r w:rsidRPr="006C2551">
        <w:rPr>
          <w:rFonts w:asciiTheme="minorHAnsi" w:hAnsiTheme="minorHAnsi" w:cstheme="minorHAnsi"/>
          <w:spacing w:val="-2"/>
          <w:lang w:val="it-IT"/>
        </w:rPr>
        <w:t>g</w:t>
      </w:r>
      <w:r w:rsidRPr="006C2551">
        <w:rPr>
          <w:rFonts w:asciiTheme="minorHAnsi" w:hAnsiTheme="minorHAnsi" w:cstheme="minorHAnsi"/>
          <w:lang w:val="it-IT"/>
        </w:rPr>
        <w:t>o e</w:t>
      </w:r>
      <w:r w:rsidRPr="006C2551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d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ta ………</w:t>
      </w:r>
      <w:r w:rsidRPr="006C2551">
        <w:rPr>
          <w:rFonts w:asciiTheme="minorHAnsi" w:hAnsiTheme="minorHAnsi" w:cstheme="minorHAnsi"/>
          <w:spacing w:val="2"/>
          <w:lang w:val="it-IT"/>
        </w:rPr>
        <w:t>…</w:t>
      </w:r>
      <w:r w:rsidRPr="006C2551">
        <w:rPr>
          <w:rFonts w:asciiTheme="minorHAnsi" w:hAnsiTheme="minorHAnsi" w:cstheme="minorHAnsi"/>
          <w:lang w:val="it-IT"/>
        </w:rPr>
        <w:t>………………</w:t>
      </w:r>
    </w:p>
    <w:p w:rsidR="00300942" w:rsidRPr="006C2551" w:rsidRDefault="00300942" w:rsidP="00300942">
      <w:pPr>
        <w:spacing w:before="1200"/>
        <w:ind w:left="4513"/>
        <w:rPr>
          <w:rFonts w:asciiTheme="minorHAnsi" w:hAnsiTheme="minorHAnsi" w:cstheme="minorHAnsi"/>
          <w:lang w:val="it-IT"/>
        </w:rPr>
      </w:pPr>
      <w:r w:rsidRPr="006C2551">
        <w:rPr>
          <w:rFonts w:asciiTheme="minorHAnsi" w:hAnsiTheme="minorHAnsi" w:cstheme="minorHAnsi"/>
          <w:spacing w:val="-1"/>
          <w:lang w:val="it-IT"/>
        </w:rPr>
        <w:t>F</w:t>
      </w:r>
      <w:r w:rsidRPr="006C2551">
        <w:rPr>
          <w:rFonts w:asciiTheme="minorHAnsi" w:hAnsiTheme="minorHAnsi" w:cstheme="minorHAnsi"/>
          <w:lang w:val="it-IT"/>
        </w:rPr>
        <w:t>irma</w:t>
      </w:r>
      <w:r w:rsidRPr="006C2551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d</w:t>
      </w:r>
      <w:r w:rsidRPr="006C2551">
        <w:rPr>
          <w:rFonts w:asciiTheme="minorHAnsi" w:hAnsiTheme="minorHAnsi" w:cstheme="minorHAnsi"/>
          <w:spacing w:val="-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 xml:space="preserve">l </w:t>
      </w:r>
      <w:r w:rsidRPr="006C2551">
        <w:rPr>
          <w:rFonts w:asciiTheme="minorHAnsi" w:hAnsiTheme="minorHAnsi" w:cstheme="minorHAnsi"/>
          <w:spacing w:val="1"/>
          <w:lang w:val="it-IT"/>
        </w:rPr>
        <w:t>le</w:t>
      </w:r>
      <w:r w:rsidRPr="006C2551">
        <w:rPr>
          <w:rFonts w:asciiTheme="minorHAnsi" w:hAnsiTheme="minorHAnsi" w:cstheme="minorHAnsi"/>
          <w:lang w:val="it-IT"/>
        </w:rPr>
        <w:t>g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 xml:space="preserve">le </w:t>
      </w:r>
      <w:r w:rsidRPr="006C2551">
        <w:rPr>
          <w:rFonts w:asciiTheme="minorHAnsi" w:hAnsiTheme="minorHAnsi" w:cstheme="minorHAnsi"/>
          <w:spacing w:val="1"/>
          <w:lang w:val="it-IT"/>
        </w:rPr>
        <w:t>r</w:t>
      </w:r>
      <w:r w:rsidRPr="006C2551">
        <w:rPr>
          <w:rFonts w:asciiTheme="minorHAnsi" w:hAnsiTheme="minorHAnsi" w:cstheme="minorHAnsi"/>
          <w:spacing w:val="-1"/>
          <w:lang w:val="it-IT"/>
        </w:rPr>
        <w:t>a</w:t>
      </w:r>
      <w:r w:rsidRPr="006C2551">
        <w:rPr>
          <w:rFonts w:asciiTheme="minorHAnsi" w:hAnsiTheme="minorHAnsi" w:cstheme="minorHAnsi"/>
          <w:lang w:val="it-IT"/>
        </w:rPr>
        <w:t>ppr</w:t>
      </w:r>
      <w:r w:rsidRPr="006C2551">
        <w:rPr>
          <w:rFonts w:asciiTheme="minorHAnsi" w:hAnsiTheme="minorHAnsi" w:cstheme="minorHAnsi"/>
          <w:spacing w:val="-2"/>
          <w:lang w:val="it-IT"/>
        </w:rPr>
        <w:t>e</w:t>
      </w:r>
      <w:r w:rsidRPr="006C2551">
        <w:rPr>
          <w:rFonts w:asciiTheme="minorHAnsi" w:hAnsiTheme="minorHAnsi" w:cstheme="minorHAnsi"/>
          <w:spacing w:val="2"/>
          <w:lang w:val="it-IT"/>
        </w:rPr>
        <w:t>s</w:t>
      </w:r>
      <w:r w:rsidRPr="006C2551">
        <w:rPr>
          <w:rFonts w:asciiTheme="minorHAnsi" w:hAnsiTheme="minorHAnsi" w:cstheme="minorHAnsi"/>
          <w:spacing w:val="1"/>
          <w:lang w:val="it-IT"/>
        </w:rPr>
        <w:t>e</w:t>
      </w:r>
      <w:r w:rsidRPr="006C2551">
        <w:rPr>
          <w:rFonts w:asciiTheme="minorHAnsi" w:hAnsiTheme="minorHAnsi" w:cstheme="minorHAnsi"/>
          <w:lang w:val="it-IT"/>
        </w:rPr>
        <w:t>ntante</w:t>
      </w:r>
      <w:r w:rsidRPr="006C2551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C2551">
        <w:rPr>
          <w:rFonts w:asciiTheme="minorHAnsi" w:hAnsiTheme="minorHAnsi" w:cstheme="minorHAnsi"/>
          <w:lang w:val="it-IT"/>
        </w:rPr>
        <w:t>………………………</w:t>
      </w:r>
    </w:p>
    <w:p w:rsidR="00732D82" w:rsidRPr="009437A0" w:rsidRDefault="00732D82" w:rsidP="001F444A">
      <w:pPr>
        <w:autoSpaceDE w:val="0"/>
        <w:autoSpaceDN w:val="0"/>
        <w:adjustRightInd w:val="0"/>
        <w:spacing w:before="3600"/>
        <w:jc w:val="both"/>
        <w:rPr>
          <w:sz w:val="14"/>
          <w:szCs w:val="14"/>
          <w:u w:val="single"/>
          <w:lang w:val="it-IT"/>
        </w:rPr>
      </w:pPr>
      <w:r w:rsidRPr="00557726">
        <w:rPr>
          <w:rFonts w:ascii="Calibri" w:eastAsiaTheme="minorHAnsi" w:hAnsi="Calibri" w:cs="Calibri"/>
          <w:sz w:val="14"/>
          <w:szCs w:val="14"/>
          <w:u w:val="single"/>
          <w:lang w:val="it-IT"/>
        </w:rPr>
        <w:t xml:space="preserve">L’istanza può essere firmata digitalmente (formato </w:t>
      </w:r>
      <w:proofErr w:type="spellStart"/>
      <w:r w:rsidRPr="00557726">
        <w:rPr>
          <w:rFonts w:ascii="Calibri" w:eastAsiaTheme="minorHAnsi" w:hAnsi="Calibri" w:cs="Calibri"/>
          <w:sz w:val="14"/>
          <w:szCs w:val="14"/>
          <w:u w:val="single"/>
          <w:lang w:val="it-IT"/>
        </w:rPr>
        <w:t>Pades</w:t>
      </w:r>
      <w:proofErr w:type="spellEnd"/>
      <w:r w:rsidRPr="00557726">
        <w:rPr>
          <w:rFonts w:ascii="Calibri" w:eastAsiaTheme="minorHAnsi" w:hAnsi="Calibri" w:cs="Calibri"/>
          <w:sz w:val="14"/>
          <w:szCs w:val="14"/>
          <w:u w:val="single"/>
          <w:lang w:val="it-IT"/>
        </w:rPr>
        <w:t xml:space="preserve"> – pdf) ai sensi del Testo Unico DPR 28 Dicembre 2000 n. 445 del </w:t>
      </w:r>
      <w:proofErr w:type="spellStart"/>
      <w:r w:rsidRPr="00557726">
        <w:rPr>
          <w:rFonts w:ascii="Calibri" w:eastAsiaTheme="minorHAnsi" w:hAnsi="Calibri" w:cs="Calibri"/>
          <w:sz w:val="14"/>
          <w:szCs w:val="14"/>
          <w:u w:val="single"/>
          <w:lang w:val="it-IT"/>
        </w:rPr>
        <w:t>D.Lgs.</w:t>
      </w:r>
      <w:proofErr w:type="spellEnd"/>
      <w:r w:rsidRPr="00557726">
        <w:rPr>
          <w:rFonts w:ascii="Calibri" w:eastAsiaTheme="minorHAnsi" w:hAnsi="Calibri" w:cs="Calibri"/>
          <w:sz w:val="14"/>
          <w:szCs w:val="14"/>
          <w:u w:val="single"/>
          <w:lang w:val="it-IT"/>
        </w:rPr>
        <w:t xml:space="preserve"> 7 marzo 2005, n. 82 e norme collegate, o, nel caso in cui non si sia in possesso della firma digitale, può essere firmata con firma autografa e timbro dell’Ente. Nel secondo caso è necessario stampare l’istanza con firma autografa e riacquisirla in formato digitale (pdf) tramite scanner, fotocamera, ecc. unitamente al documento di riconoscimento del firmatario legale rappresentante.</w:t>
      </w:r>
    </w:p>
    <w:sectPr w:rsidR="00732D82" w:rsidRPr="00943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2D" w:rsidRDefault="009A032D" w:rsidP="00732D82">
      <w:r>
        <w:separator/>
      </w:r>
    </w:p>
  </w:endnote>
  <w:endnote w:type="continuationSeparator" w:id="0">
    <w:p w:rsidR="009A032D" w:rsidRDefault="009A032D" w:rsidP="0073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2D" w:rsidRDefault="009A032D" w:rsidP="00732D82">
      <w:r>
        <w:separator/>
      </w:r>
    </w:p>
  </w:footnote>
  <w:footnote w:type="continuationSeparator" w:id="0">
    <w:p w:rsidR="009A032D" w:rsidRDefault="009A032D" w:rsidP="0073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E192E"/>
    <w:multiLevelType w:val="hybridMultilevel"/>
    <w:tmpl w:val="6834F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206B6"/>
    <w:multiLevelType w:val="multilevel"/>
    <w:tmpl w:val="7F009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D7"/>
    <w:rsid w:val="00111AF4"/>
    <w:rsid w:val="00182B16"/>
    <w:rsid w:val="001F444A"/>
    <w:rsid w:val="00300942"/>
    <w:rsid w:val="003610D7"/>
    <w:rsid w:val="00557726"/>
    <w:rsid w:val="005D518D"/>
    <w:rsid w:val="00732D82"/>
    <w:rsid w:val="007C6AEC"/>
    <w:rsid w:val="00857C59"/>
    <w:rsid w:val="009437A0"/>
    <w:rsid w:val="009A032D"/>
    <w:rsid w:val="009C17D8"/>
    <w:rsid w:val="00CA41A7"/>
    <w:rsid w:val="00CC7E91"/>
    <w:rsid w:val="00E0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link w:val="ParagrafoelencoCarattere"/>
    <w:uiPriority w:val="34"/>
    <w:qFormat/>
    <w:rsid w:val="00300942"/>
    <w:pPr>
      <w:ind w:left="720"/>
      <w:contextualSpacing/>
    </w:p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qFormat/>
    <w:rsid w:val="003009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32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D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2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D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link w:val="ParagrafoelencoCarattere"/>
    <w:uiPriority w:val="34"/>
    <w:qFormat/>
    <w:rsid w:val="00300942"/>
    <w:pPr>
      <w:ind w:left="720"/>
      <w:contextualSpacing/>
    </w:p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qFormat/>
    <w:rsid w:val="003009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32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D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2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D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Dentamaro</dc:creator>
  <cp:lastModifiedBy>Giuseppe Dentamaro</cp:lastModifiedBy>
  <cp:revision>11</cp:revision>
  <cp:lastPrinted>2025-05-06T10:28:00Z</cp:lastPrinted>
  <dcterms:created xsi:type="dcterms:W3CDTF">2025-04-02T07:33:00Z</dcterms:created>
  <dcterms:modified xsi:type="dcterms:W3CDTF">2025-05-06T10:28:00Z</dcterms:modified>
</cp:coreProperties>
</file>